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643" w:rsidRDefault="008E2643" w:rsidP="008E2643">
      <w:pPr>
        <w:spacing w:line="360" w:lineRule="auto"/>
        <w:ind w:firstLine="567"/>
        <w:jc w:val="center"/>
        <w:rPr>
          <w:b/>
          <w:sz w:val="32"/>
          <w:szCs w:val="32"/>
        </w:rPr>
      </w:pPr>
    </w:p>
    <w:p w:rsidR="008E2643" w:rsidRPr="008E2643" w:rsidRDefault="008E2643" w:rsidP="008E2643">
      <w:pPr>
        <w:spacing w:line="360" w:lineRule="auto"/>
        <w:ind w:firstLine="567"/>
        <w:jc w:val="center"/>
        <w:rPr>
          <w:b/>
          <w:sz w:val="32"/>
          <w:szCs w:val="32"/>
        </w:rPr>
      </w:pPr>
      <w:r w:rsidRPr="008E2643">
        <w:rPr>
          <w:b/>
          <w:sz w:val="32"/>
          <w:szCs w:val="32"/>
        </w:rPr>
        <w:t>П О К А Н А</w:t>
      </w:r>
    </w:p>
    <w:p w:rsidR="008E2643" w:rsidRDefault="008E2643" w:rsidP="008E2643">
      <w:pPr>
        <w:spacing w:line="360" w:lineRule="auto"/>
        <w:ind w:firstLine="567"/>
        <w:jc w:val="both"/>
        <w:rPr>
          <w:lang w:val="en-US"/>
        </w:rPr>
      </w:pPr>
    </w:p>
    <w:p w:rsidR="008E2643" w:rsidRDefault="00781135" w:rsidP="008E2643">
      <w:pPr>
        <w:spacing w:line="360" w:lineRule="auto"/>
        <w:ind w:firstLine="567"/>
        <w:jc w:val="both"/>
      </w:pPr>
      <w:r>
        <w:t>МИГ</w:t>
      </w:r>
      <w:r w:rsidR="008E2643">
        <w:t xml:space="preserve"> „Преспа” кани всички заинтересовани потенциални бенефициенти – представители на общинска администрация, кметове и кметски наместници, представители на НПО, читалища и местни поделения на вероизповеданията </w:t>
      </w:r>
      <w:r w:rsidR="003D671A">
        <w:t>на територията на общините Баните, Лъки и Чепеларе</w:t>
      </w:r>
      <w:r w:rsidR="008E2643">
        <w:t xml:space="preserve"> на информационни дни и консултации за разясняване на условията за кандидатстване по обявените мерки - 313 „Насърчаване на туристическите дейности”,  мярка 321 „Основни услуги за населението и икономиката в селските райони” и мярка 322 „Обновяване и развитие на населените места” както следва:</w:t>
      </w:r>
    </w:p>
    <w:p w:rsidR="008E2643" w:rsidRDefault="008E2643" w:rsidP="008E2643">
      <w:pPr>
        <w:spacing w:line="360" w:lineRule="auto"/>
        <w:ind w:firstLine="567"/>
        <w:jc w:val="both"/>
      </w:pPr>
      <w:r>
        <w:t>1.Град Чепеларе – 2</w:t>
      </w:r>
      <w:r>
        <w:rPr>
          <w:lang w:val="en-US"/>
        </w:rPr>
        <w:t>6</w:t>
      </w:r>
      <w:r>
        <w:t>.0</w:t>
      </w:r>
      <w:r>
        <w:rPr>
          <w:lang w:val="en-US"/>
        </w:rPr>
        <w:t>3</w:t>
      </w:r>
      <w:r>
        <w:t xml:space="preserve">.2012 год. </w:t>
      </w:r>
    </w:p>
    <w:p w:rsidR="008E2643" w:rsidRPr="00F703FB" w:rsidRDefault="008E2643" w:rsidP="008E2643">
      <w:pPr>
        <w:spacing w:line="360" w:lineRule="auto"/>
        <w:ind w:firstLine="567"/>
        <w:jc w:val="both"/>
      </w:pPr>
      <w:r>
        <w:t>2.Село Баните – 2</w:t>
      </w:r>
      <w:r>
        <w:rPr>
          <w:lang w:val="en-US"/>
        </w:rPr>
        <w:t>0</w:t>
      </w:r>
      <w:r>
        <w:t>.0</w:t>
      </w:r>
      <w:r>
        <w:rPr>
          <w:lang w:val="en-US"/>
        </w:rPr>
        <w:t>3</w:t>
      </w:r>
      <w:r>
        <w:t>.2012 год.</w:t>
      </w:r>
      <w:r>
        <w:rPr>
          <w:lang w:val="en-US"/>
        </w:rPr>
        <w:t xml:space="preserve"> </w:t>
      </w:r>
      <w:r>
        <w:t>и 29.03.2012 год.</w:t>
      </w:r>
    </w:p>
    <w:p w:rsidR="008E2643" w:rsidRDefault="008E2643" w:rsidP="008E2643">
      <w:pPr>
        <w:spacing w:line="360" w:lineRule="auto"/>
        <w:ind w:firstLine="567"/>
        <w:jc w:val="both"/>
      </w:pPr>
      <w:r>
        <w:t>3.Град Лъки – 28.03.2012 год.</w:t>
      </w:r>
    </w:p>
    <w:p w:rsidR="008E2643" w:rsidRDefault="008E2643" w:rsidP="008E2643">
      <w:pPr>
        <w:spacing w:line="360" w:lineRule="auto"/>
        <w:ind w:firstLine="567"/>
        <w:jc w:val="both"/>
      </w:pPr>
      <w:r>
        <w:t>Дни за консултации на потенциални бенефициенти:</w:t>
      </w:r>
    </w:p>
    <w:p w:rsidR="008E2643" w:rsidRDefault="008E2643" w:rsidP="008E2643">
      <w:pPr>
        <w:spacing w:line="360" w:lineRule="auto"/>
        <w:ind w:firstLine="567"/>
        <w:jc w:val="both"/>
      </w:pPr>
      <w:r>
        <w:t>1.Град Чепеларе – 27.0</w:t>
      </w:r>
      <w:r>
        <w:rPr>
          <w:lang w:val="en-US"/>
        </w:rPr>
        <w:t>3</w:t>
      </w:r>
      <w:r>
        <w:t xml:space="preserve">.2012 год. </w:t>
      </w:r>
    </w:p>
    <w:p w:rsidR="008E2643" w:rsidRPr="00F703FB" w:rsidRDefault="008E2643" w:rsidP="008E2643">
      <w:pPr>
        <w:spacing w:line="360" w:lineRule="auto"/>
        <w:ind w:firstLine="567"/>
        <w:jc w:val="both"/>
      </w:pPr>
      <w:r>
        <w:t>2.Село Баните –  26.03.2012 год.</w:t>
      </w:r>
    </w:p>
    <w:p w:rsidR="008E2643" w:rsidRDefault="008E2643" w:rsidP="008E2643">
      <w:pPr>
        <w:spacing w:line="360" w:lineRule="auto"/>
        <w:ind w:firstLine="567"/>
        <w:jc w:val="both"/>
      </w:pPr>
      <w:r>
        <w:t>3.Град Лъки – 1</w:t>
      </w:r>
      <w:r>
        <w:rPr>
          <w:lang w:val="en-US"/>
        </w:rPr>
        <w:t>9</w:t>
      </w:r>
      <w:r>
        <w:t>.03.2012 год.</w:t>
      </w:r>
    </w:p>
    <w:p w:rsidR="008E2643" w:rsidRDefault="008E2643" w:rsidP="008E2643">
      <w:pPr>
        <w:spacing w:line="360" w:lineRule="auto"/>
        <w:ind w:firstLine="567"/>
        <w:jc w:val="both"/>
      </w:pPr>
      <w:r>
        <w:t xml:space="preserve">Информационните срещи и консултациите се предвижда да бъдат проведени в актовите зали на съответната община или в офисите на МИГ „Преспа” по места. </w:t>
      </w:r>
    </w:p>
    <w:p w:rsidR="008E2643" w:rsidRDefault="008E2643" w:rsidP="008E2643">
      <w:pPr>
        <w:rPr>
          <w:i/>
        </w:rPr>
      </w:pPr>
    </w:p>
    <w:p w:rsidR="00E733F3" w:rsidRDefault="00E733F3" w:rsidP="008E2643">
      <w:pPr>
        <w:rPr>
          <w:i/>
        </w:rPr>
      </w:pPr>
    </w:p>
    <w:p w:rsidR="008E2643" w:rsidRDefault="008E2643" w:rsidP="008E2643">
      <w:pPr>
        <w:spacing w:line="276" w:lineRule="auto"/>
        <w:rPr>
          <w:b/>
        </w:rPr>
      </w:pPr>
      <w:r w:rsidRPr="00B84805">
        <w:rPr>
          <w:b/>
        </w:rPr>
        <w:t>С уважение,</w:t>
      </w:r>
    </w:p>
    <w:p w:rsidR="008E2643" w:rsidRDefault="008E2643" w:rsidP="008E2643">
      <w:pPr>
        <w:spacing w:line="276" w:lineRule="auto"/>
        <w:rPr>
          <w:b/>
        </w:rPr>
      </w:pPr>
    </w:p>
    <w:p w:rsidR="008E2643" w:rsidRPr="00B84805" w:rsidRDefault="008E2643" w:rsidP="008E2643">
      <w:pPr>
        <w:spacing w:line="276" w:lineRule="auto"/>
        <w:rPr>
          <w:b/>
        </w:rPr>
      </w:pPr>
      <w:r w:rsidRPr="00B84805">
        <w:rPr>
          <w:b/>
        </w:rPr>
        <w:t>РУМЕН ПОПОВ</w:t>
      </w:r>
    </w:p>
    <w:p w:rsidR="008E2643" w:rsidRPr="00B84805" w:rsidRDefault="008E2643" w:rsidP="008E2643">
      <w:pPr>
        <w:spacing w:line="276" w:lineRule="auto"/>
        <w:rPr>
          <w:i/>
        </w:rPr>
      </w:pPr>
      <w:r w:rsidRPr="00B84805">
        <w:rPr>
          <w:i/>
        </w:rPr>
        <w:t xml:space="preserve">Изпълнителен директор на </w:t>
      </w:r>
    </w:p>
    <w:p w:rsidR="008E2643" w:rsidRPr="00D75C8F" w:rsidRDefault="008E2643" w:rsidP="008E2643">
      <w:pPr>
        <w:spacing w:line="276" w:lineRule="auto"/>
        <w:rPr>
          <w:i/>
        </w:rPr>
      </w:pPr>
      <w:r w:rsidRPr="00B84805">
        <w:rPr>
          <w:i/>
        </w:rPr>
        <w:t>МИГ „Преспа” – общини Баните, Лъки и Чепеларе</w:t>
      </w:r>
    </w:p>
    <w:p w:rsidR="00405F29" w:rsidRDefault="00405F29"/>
    <w:sectPr w:rsidR="00405F29" w:rsidSect="00AF5D1A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4F6F" w:rsidRDefault="00EA4F6F" w:rsidP="00AF5D1A">
      <w:r>
        <w:separator/>
      </w:r>
    </w:p>
  </w:endnote>
  <w:endnote w:type="continuationSeparator" w:id="0">
    <w:p w:rsidR="00EA4F6F" w:rsidRDefault="00EA4F6F" w:rsidP="00AF5D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65A" w:rsidRPr="004A454E" w:rsidRDefault="003D671A" w:rsidP="00CE14FF">
    <w:pPr>
      <w:pStyle w:val="a5"/>
      <w:tabs>
        <w:tab w:val="clear" w:pos="9072"/>
      </w:tabs>
      <w:jc w:val="center"/>
      <w:rPr>
        <w:lang w:val="en-U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style="width:35.25pt;height:45pt">
          <v:imagedata r:id="rId1" o:title="Banite"/>
        </v:shape>
      </w:pict>
    </w:r>
    <w:r w:rsidR="00B81274">
      <w:t xml:space="preserve">              </w:t>
    </w:r>
    <w:r>
      <w:pict>
        <v:shape id="_x0000_i1029" type="#_x0000_t75" style="width:33pt;height:45.75pt">
          <v:imagedata r:id="rId2" o:title="Luky_sign (1)"/>
        </v:shape>
      </w:pict>
    </w:r>
    <w:r w:rsidR="00B81274">
      <w:t xml:space="preserve">             </w:t>
    </w:r>
    <w:r>
      <w:pict>
        <v:shape id="_x0000_i1030" type="#_x0000_t75" style="width:36.75pt;height:48pt">
          <v:imagedata r:id="rId3" o:title="chepelare"/>
          <v:shadow offset="1pt" offset2="-2pt"/>
        </v:shape>
      </w:pict>
    </w:r>
  </w:p>
  <w:p w:rsidR="004A454E" w:rsidRDefault="00B81274" w:rsidP="00CE14FF">
    <w:pPr>
      <w:jc w:val="center"/>
    </w:pPr>
    <w:r>
      <w:t>Сдружение Местна Инициативна Група „Преспа” - общини Баните, Лъки и Чепеларе</w:t>
    </w:r>
  </w:p>
  <w:p w:rsidR="00195A60" w:rsidRDefault="00B81274" w:rsidP="00CE14FF">
    <w:pPr>
      <w:jc w:val="center"/>
      <w:rPr>
        <w:rStyle w:val="a8"/>
        <w:b w:val="0"/>
        <w:bCs w:val="0"/>
      </w:rPr>
    </w:pPr>
    <w:r>
      <w:t xml:space="preserve">адрес: гр. Чепеларе 4850; </w:t>
    </w:r>
    <w:r>
      <w:rPr>
        <w:lang w:val="ru-RU"/>
      </w:rPr>
      <w:t>ул</w:t>
    </w:r>
    <w:r w:rsidRPr="0040216D">
      <w:rPr>
        <w:lang w:val="ru-RU"/>
      </w:rPr>
      <w:t>.</w:t>
    </w:r>
    <w:r>
      <w:rPr>
        <w:lang w:val="ru-RU"/>
      </w:rPr>
      <w:t xml:space="preserve"> </w:t>
    </w:r>
    <w:r w:rsidRPr="0040216D">
      <w:rPr>
        <w:lang w:val="ru-RU"/>
      </w:rPr>
      <w:t>”</w:t>
    </w:r>
    <w:r>
      <w:rPr>
        <w:lang w:val="ru-RU"/>
      </w:rPr>
      <w:t xml:space="preserve">Полк. </w:t>
    </w:r>
    <w:proofErr w:type="spellStart"/>
    <w:r>
      <w:rPr>
        <w:lang w:val="ru-RU"/>
      </w:rPr>
      <w:t>Дичо</w:t>
    </w:r>
    <w:proofErr w:type="spellEnd"/>
    <w:r>
      <w:rPr>
        <w:lang w:val="ru-RU"/>
      </w:rPr>
      <w:t xml:space="preserve"> Петров” № 1; </w:t>
    </w:r>
    <w:r w:rsidRPr="0040216D">
      <w:rPr>
        <w:lang w:val="en-US"/>
      </w:rPr>
      <w:t>e</w:t>
    </w:r>
    <w:r w:rsidRPr="0040216D">
      <w:rPr>
        <w:lang w:val="ru-RU"/>
      </w:rPr>
      <w:t>-</w:t>
    </w:r>
    <w:r w:rsidRPr="0040216D">
      <w:rPr>
        <w:lang w:val="en-US"/>
      </w:rPr>
      <w:t>mail</w:t>
    </w:r>
    <w:r w:rsidRPr="0040216D">
      <w:rPr>
        <w:lang w:val="ru-RU"/>
      </w:rPr>
      <w:t xml:space="preserve">: </w:t>
    </w:r>
    <w:hyperlink r:id="rId4" w:history="1">
      <w:r w:rsidRPr="003002CC">
        <w:rPr>
          <w:rStyle w:val="a7"/>
          <w:lang w:val="en-US"/>
        </w:rPr>
        <w:t>migprespa</w:t>
      </w:r>
      <w:r w:rsidRPr="003002CC">
        <w:rPr>
          <w:rStyle w:val="a7"/>
          <w:lang w:val="ru-RU"/>
        </w:rPr>
        <w:t>@</w:t>
      </w:r>
      <w:r w:rsidRPr="003002CC">
        <w:rPr>
          <w:rStyle w:val="a7"/>
          <w:lang w:val="en-US"/>
        </w:rPr>
        <w:t>gmail</w:t>
      </w:r>
      <w:r w:rsidRPr="003002CC">
        <w:rPr>
          <w:rStyle w:val="a7"/>
          <w:lang w:val="ru-RU"/>
        </w:rPr>
        <w:t>.</w:t>
      </w:r>
      <w:r w:rsidRPr="003002CC">
        <w:rPr>
          <w:rStyle w:val="a7"/>
          <w:lang w:val="en-US"/>
        </w:rPr>
        <w:t>com</w:t>
      </w:r>
    </w:hyperlink>
  </w:p>
  <w:p w:rsidR="004A454E" w:rsidRPr="00195A60" w:rsidRDefault="00B81274" w:rsidP="00CE14FF">
    <w:pPr>
      <w:jc w:val="center"/>
    </w:pPr>
    <w:r>
      <w:rPr>
        <w:rStyle w:val="a8"/>
        <w:b w:val="0"/>
        <w:bCs w:val="0"/>
      </w:rPr>
      <w:t>телефон за контакти: 0886680366 ; 03051 20 15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4F6F" w:rsidRDefault="00EA4F6F" w:rsidP="00AF5D1A">
      <w:r>
        <w:separator/>
      </w:r>
    </w:p>
  </w:footnote>
  <w:footnote w:type="continuationSeparator" w:id="0">
    <w:p w:rsidR="00EA4F6F" w:rsidRDefault="00EA4F6F" w:rsidP="00AF5D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3D4" w:rsidRDefault="00B81274">
    <w:pPr>
      <w:pStyle w:val="a3"/>
      <w:rPr>
        <w:noProof/>
      </w:rPr>
    </w:pPr>
    <w:r>
      <w:rPr>
        <w:noProof/>
      </w:rPr>
      <w:t xml:space="preserve">       </w:t>
    </w:r>
    <w:r w:rsidR="001B767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" o:spid="_x0000_i1025" type="#_x0000_t75" style="width:70.5pt;height:51pt;visibility:visible">
          <v:imagedata r:id="rId1" o:title=""/>
        </v:shape>
      </w:pict>
    </w:r>
    <w:r>
      <w:rPr>
        <w:noProof/>
      </w:rPr>
      <w:t xml:space="preserve">                                  </w:t>
    </w:r>
    <w:r w:rsidR="001B767D">
      <w:rPr>
        <w:noProof/>
      </w:rPr>
      <w:pict>
        <v:shape id="_x0000_i1026" type="#_x0000_t75" style="width:75.75pt;height:42.75pt">
          <v:imagedata r:id="rId2" o:title="лого–мзх"/>
        </v:shape>
      </w:pict>
    </w:r>
    <w:r>
      <w:rPr>
        <w:noProof/>
      </w:rPr>
      <w:t xml:space="preserve">                  </w:t>
    </w:r>
    <w:r>
      <w:rPr>
        <w:i/>
        <w:noProof/>
      </w:rPr>
      <w:t xml:space="preserve">                </w:t>
    </w:r>
    <w:r w:rsidR="001B767D" w:rsidRPr="001B767D">
      <w:rPr>
        <w:i/>
        <w:noProof/>
      </w:rPr>
      <w:pict>
        <v:shape id="Picture 2" o:spid="_x0000_i1027" type="#_x0000_t75" style="width:60pt;height:50.25pt;visibility:visible">
          <v:imagedata r:id="rId3" o:title=""/>
        </v:shape>
      </w:pict>
    </w:r>
  </w:p>
  <w:p w:rsidR="008203D4" w:rsidRDefault="00B81274" w:rsidP="004C365A">
    <w:pPr>
      <w:pStyle w:val="a3"/>
      <w:framePr w:hSpace="141" w:wrap="around" w:vAnchor="page" w:hAnchor="page" w:x="1412" w:y="1846"/>
      <w:jc w:val="center"/>
      <w:rPr>
        <w:b/>
        <w:iCs/>
        <w:spacing w:val="3"/>
      </w:rPr>
    </w:pPr>
    <w:r w:rsidRPr="008203D4">
      <w:rPr>
        <w:b/>
        <w:iCs/>
        <w:spacing w:val="3"/>
        <w:lang w:val="ru-RU"/>
      </w:rPr>
      <w:t xml:space="preserve">Европейски </w:t>
    </w:r>
    <w:proofErr w:type="spellStart"/>
    <w:r w:rsidRPr="008203D4">
      <w:rPr>
        <w:b/>
        <w:iCs/>
        <w:spacing w:val="3"/>
        <w:lang w:val="ru-RU"/>
      </w:rPr>
      <w:t>земеделски</w:t>
    </w:r>
    <w:proofErr w:type="spellEnd"/>
    <w:r w:rsidRPr="008203D4">
      <w:rPr>
        <w:b/>
        <w:iCs/>
        <w:spacing w:val="3"/>
        <w:lang w:val="ru-RU"/>
      </w:rPr>
      <w:t xml:space="preserve"> фонд за развитие на </w:t>
    </w:r>
    <w:proofErr w:type="spellStart"/>
    <w:r w:rsidRPr="008203D4">
      <w:rPr>
        <w:b/>
        <w:iCs/>
        <w:spacing w:val="3"/>
        <w:lang w:val="ru-RU"/>
      </w:rPr>
      <w:t>селските</w:t>
    </w:r>
    <w:proofErr w:type="spellEnd"/>
    <w:r w:rsidRPr="008203D4">
      <w:rPr>
        <w:b/>
        <w:iCs/>
        <w:spacing w:val="3"/>
        <w:lang w:val="ru-RU"/>
      </w:rPr>
      <w:t xml:space="preserve"> </w:t>
    </w:r>
    <w:proofErr w:type="spellStart"/>
    <w:r w:rsidRPr="008203D4">
      <w:rPr>
        <w:b/>
        <w:iCs/>
        <w:spacing w:val="3"/>
        <w:lang w:val="ru-RU"/>
      </w:rPr>
      <w:t>райони</w:t>
    </w:r>
    <w:proofErr w:type="spellEnd"/>
    <w:r w:rsidRPr="008203D4">
      <w:rPr>
        <w:b/>
        <w:iCs/>
        <w:spacing w:val="3"/>
        <w:lang w:val="ru-RU"/>
      </w:rPr>
      <w:t xml:space="preserve"> – Европа </w:t>
    </w:r>
    <w:proofErr w:type="spellStart"/>
    <w:r w:rsidRPr="008203D4">
      <w:rPr>
        <w:b/>
        <w:iCs/>
        <w:spacing w:val="3"/>
        <w:lang w:val="ru-RU"/>
      </w:rPr>
      <w:t>инвестира</w:t>
    </w:r>
    <w:proofErr w:type="spellEnd"/>
    <w:r w:rsidRPr="008203D4">
      <w:rPr>
        <w:b/>
        <w:iCs/>
        <w:spacing w:val="3"/>
        <w:lang w:val="ru-RU"/>
      </w:rPr>
      <w:t xml:space="preserve"> в </w:t>
    </w:r>
    <w:proofErr w:type="spellStart"/>
    <w:r w:rsidRPr="008203D4">
      <w:rPr>
        <w:b/>
        <w:iCs/>
        <w:spacing w:val="3"/>
        <w:lang w:val="ru-RU"/>
      </w:rPr>
      <w:t>селските</w:t>
    </w:r>
    <w:proofErr w:type="spellEnd"/>
    <w:r w:rsidRPr="008203D4">
      <w:rPr>
        <w:b/>
        <w:iCs/>
        <w:spacing w:val="3"/>
        <w:lang w:val="ru-RU"/>
      </w:rPr>
      <w:t xml:space="preserve"> </w:t>
    </w:r>
    <w:proofErr w:type="spellStart"/>
    <w:r w:rsidRPr="008203D4">
      <w:rPr>
        <w:b/>
        <w:iCs/>
        <w:spacing w:val="3"/>
        <w:lang w:val="ru-RU"/>
      </w:rPr>
      <w:t>райони</w:t>
    </w:r>
    <w:proofErr w:type="spellEnd"/>
  </w:p>
  <w:p w:rsidR="008203D4" w:rsidRPr="008203D4" w:rsidRDefault="00B81274" w:rsidP="004C365A">
    <w:pPr>
      <w:pStyle w:val="a3"/>
      <w:framePr w:hSpace="141" w:wrap="around" w:vAnchor="page" w:hAnchor="page" w:x="1412" w:y="1846"/>
      <w:jc w:val="center"/>
      <w:rPr>
        <w:b/>
        <w:color w:val="808080"/>
        <w:lang w:val="ru-RU"/>
      </w:rPr>
    </w:pPr>
    <w:r w:rsidRPr="008203D4">
      <w:rPr>
        <w:b/>
        <w:lang w:val="ru-RU"/>
      </w:rPr>
      <w:t xml:space="preserve">ПРОГРАМА ЗА РАЗВИТИЕ НА СЕЛСКИТЕ РАЙОНИ   2007 – </w:t>
    </w:r>
    <w:smartTag w:uri="urn:schemas-microsoft-com:office:smarttags" w:element="metricconverter">
      <w:smartTagPr>
        <w:attr w:name="ProductID" w:val="2013 г"/>
      </w:smartTagPr>
      <w:r w:rsidRPr="008203D4">
        <w:rPr>
          <w:b/>
          <w:lang w:val="ru-RU"/>
        </w:rPr>
        <w:t>2013 г</w:t>
      </w:r>
    </w:smartTag>
    <w:r w:rsidRPr="008203D4">
      <w:rPr>
        <w:b/>
        <w:lang w:val="ru-RU"/>
      </w:rPr>
      <w:t>.</w:t>
    </w:r>
  </w:p>
  <w:p w:rsidR="008203D4" w:rsidRDefault="00EA4F6F">
    <w:pPr>
      <w:pStyle w:val="a3"/>
      <w:rPr>
        <w:noProof/>
      </w:rPr>
    </w:pPr>
  </w:p>
  <w:p w:rsidR="008203D4" w:rsidRDefault="00EA4F6F">
    <w:pPr>
      <w:pStyle w:val="a3"/>
      <w:rPr>
        <w:noProof/>
      </w:rPr>
    </w:pPr>
  </w:p>
  <w:p w:rsidR="008203D4" w:rsidRDefault="00EA4F6F">
    <w:pPr>
      <w:pStyle w:val="a3"/>
      <w:rPr>
        <w:noProof/>
      </w:rPr>
    </w:pPr>
  </w:p>
  <w:p w:rsidR="008203D4" w:rsidRDefault="00EA4F6F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8E2643"/>
    <w:rsid w:val="001B767D"/>
    <w:rsid w:val="003D671A"/>
    <w:rsid w:val="00405F29"/>
    <w:rsid w:val="00781135"/>
    <w:rsid w:val="008E2643"/>
    <w:rsid w:val="00AD1C73"/>
    <w:rsid w:val="00AF5D1A"/>
    <w:rsid w:val="00B81274"/>
    <w:rsid w:val="00BD7F57"/>
    <w:rsid w:val="00C114E4"/>
    <w:rsid w:val="00E733F3"/>
    <w:rsid w:val="00EA4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64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2643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basedOn w:val="a0"/>
    <w:link w:val="a3"/>
    <w:rsid w:val="008E2643"/>
    <w:rPr>
      <w:rFonts w:ascii="Times New Roman" w:eastAsia="Calibri" w:hAnsi="Times New Roman" w:cs="Times New Roman"/>
      <w:sz w:val="24"/>
      <w:szCs w:val="24"/>
      <w:lang w:eastAsia="bg-BG"/>
    </w:rPr>
  </w:style>
  <w:style w:type="paragraph" w:styleId="a5">
    <w:name w:val="footer"/>
    <w:basedOn w:val="a"/>
    <w:link w:val="a6"/>
    <w:rsid w:val="008E2643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basedOn w:val="a0"/>
    <w:link w:val="a5"/>
    <w:rsid w:val="008E2643"/>
    <w:rPr>
      <w:rFonts w:ascii="Times New Roman" w:eastAsia="Calibri" w:hAnsi="Times New Roman" w:cs="Times New Roman"/>
      <w:sz w:val="24"/>
      <w:szCs w:val="24"/>
      <w:lang w:eastAsia="bg-BG"/>
    </w:rPr>
  </w:style>
  <w:style w:type="character" w:styleId="a7">
    <w:name w:val="Hyperlink"/>
    <w:basedOn w:val="a0"/>
    <w:rsid w:val="008E2643"/>
    <w:rPr>
      <w:rFonts w:cs="Times New Roman"/>
      <w:color w:val="0000FF"/>
      <w:u w:val="single"/>
    </w:rPr>
  </w:style>
  <w:style w:type="character" w:styleId="a8">
    <w:name w:val="Strong"/>
    <w:basedOn w:val="a0"/>
    <w:qFormat/>
    <w:rsid w:val="008E2643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jpeg"/><Relationship Id="rId1" Type="http://schemas.openxmlformats.org/officeDocument/2006/relationships/image" Target="media/image4.png"/><Relationship Id="rId4" Type="http://schemas.openxmlformats.org/officeDocument/2006/relationships/hyperlink" Target="mailto:migprespa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160</Words>
  <Characters>917</Characters>
  <Application>Microsoft Office Word</Application>
  <DocSecurity>0</DocSecurity>
  <Lines>7</Lines>
  <Paragraphs>2</Paragraphs>
  <ScaleCrop>false</ScaleCrop>
  <Company/>
  <LinksUpToDate>false</LinksUpToDate>
  <CharactersWithSpaces>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2012-03-19T14:54:00Z</dcterms:created>
  <dcterms:modified xsi:type="dcterms:W3CDTF">2012-03-20T06:24:00Z</dcterms:modified>
</cp:coreProperties>
</file>