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8B" w:rsidRDefault="00D1708B" w:rsidP="00D1708B">
      <w:pPr>
        <w:tabs>
          <w:tab w:val="right" w:pos="10064"/>
        </w:tabs>
        <w:spacing w:line="276" w:lineRule="auto"/>
        <w:rPr>
          <w:i/>
          <w:noProof/>
        </w:rPr>
      </w:pPr>
      <w:r>
        <w:rPr>
          <w:noProof/>
          <w:lang w:val="bg-BG"/>
        </w:rPr>
        <w:t xml:space="preserve">                                      </w:t>
      </w:r>
      <w:r w:rsidRPr="009B4C28">
        <w:rPr>
          <w:noProof/>
          <w:lang w:val="bg-BG" w:eastAsia="bg-BG"/>
        </w:rPr>
        <w:drawing>
          <wp:inline distT="0" distB="0" distL="0" distR="0">
            <wp:extent cx="895350" cy="5429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</w:t>
      </w:r>
      <w:r w:rsidRPr="009B4C28">
        <w:rPr>
          <w:noProof/>
          <w:lang w:val="bg-BG" w:eastAsia="bg-BG"/>
        </w:rPr>
        <w:drawing>
          <wp:inline distT="0" distB="0" distL="0" distR="0">
            <wp:extent cx="1219200" cy="514350"/>
            <wp:effectExtent l="0" t="0" r="0" b="0"/>
            <wp:docPr id="6" name="Picture 6" descr="лого–мз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лого–мзх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t xml:space="preserve">         </w:t>
      </w:r>
      <w:r w:rsidRPr="001D05A2">
        <w:rPr>
          <w:i/>
          <w:noProof/>
          <w:lang w:val="bg-BG" w:eastAsia="bg-BG"/>
        </w:rPr>
        <w:drawing>
          <wp:inline distT="0" distB="0" distL="0" distR="0">
            <wp:extent cx="876300" cy="5429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t xml:space="preserve">     </w:t>
      </w:r>
      <w:r w:rsidRPr="001D05A2">
        <w:rPr>
          <w:i/>
          <w:noProof/>
          <w:lang w:val="bg-BG" w:eastAsia="bg-BG"/>
        </w:rPr>
        <w:drawing>
          <wp:inline distT="0" distB="0" distL="0" distR="0">
            <wp:extent cx="2247900" cy="600075"/>
            <wp:effectExtent l="0" t="0" r="0" b="9525"/>
            <wp:docPr id="4" name="Picture 4" descr="logo PRSR2014-2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4" descr="logo PRSR2014-20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</w:rPr>
        <w:tab/>
      </w:r>
    </w:p>
    <w:p w:rsidR="00D1708B" w:rsidRPr="003751A3" w:rsidRDefault="00D1708B" w:rsidP="00D1708B">
      <w:pPr>
        <w:pStyle w:val="NoSpacing"/>
        <w:jc w:val="center"/>
        <w:rPr>
          <w:rFonts w:ascii="Times New Roman" w:hAnsi="Times New Roman"/>
          <w:sz w:val="20"/>
          <w:szCs w:val="20"/>
        </w:rPr>
      </w:pPr>
      <w:r w:rsidRPr="003751A3">
        <w:rPr>
          <w:rFonts w:ascii="Times New Roman" w:hAnsi="Times New Roman"/>
          <w:sz w:val="20"/>
          <w:szCs w:val="20"/>
        </w:rPr>
        <w:t>Европейски земеделски фонд за развитие на селските райони – Европа инвестира в селските райони</w:t>
      </w:r>
    </w:p>
    <w:p w:rsidR="00D1708B" w:rsidRPr="003751A3" w:rsidRDefault="00D1708B" w:rsidP="00D1708B">
      <w:pPr>
        <w:pStyle w:val="NoSpacing"/>
        <w:jc w:val="center"/>
        <w:rPr>
          <w:rFonts w:ascii="Times New Roman" w:hAnsi="Times New Roman"/>
          <w:color w:val="808080"/>
          <w:sz w:val="20"/>
          <w:szCs w:val="20"/>
        </w:rPr>
      </w:pPr>
      <w:r w:rsidRPr="003751A3">
        <w:rPr>
          <w:rFonts w:ascii="Times New Roman" w:hAnsi="Times New Roman"/>
          <w:sz w:val="20"/>
          <w:szCs w:val="20"/>
        </w:rPr>
        <w:t>ПРОГРАМА ЗА РАЗВИТИЕ НА СЕЛСКИТЕ РАЙОНИ   2014 – 2020 г.</w:t>
      </w:r>
    </w:p>
    <w:p w:rsidR="00D1708B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16"/>
          <w:szCs w:val="16"/>
        </w:rPr>
      </w:pPr>
    </w:p>
    <w:p w:rsidR="009E3C16" w:rsidRDefault="009E3C16" w:rsidP="00D1708B">
      <w:pPr>
        <w:pStyle w:val="NoSpacing"/>
        <w:spacing w:line="276" w:lineRule="auto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</w:rPr>
        <w:t xml:space="preserve">СПИСЪК НА </w:t>
      </w:r>
      <w:r w:rsidRPr="009E3C16">
        <w:rPr>
          <w:rFonts w:ascii="Times New Roman" w:hAnsi="Times New Roman"/>
          <w:b/>
          <w:u w:val="single"/>
        </w:rPr>
        <w:t>ОТТЕГЛЕНИТЕ</w:t>
      </w:r>
      <w:r w:rsidR="00D1708B" w:rsidRPr="00D1708B">
        <w:rPr>
          <w:rFonts w:ascii="Times New Roman" w:hAnsi="Times New Roman"/>
          <w:b/>
        </w:rPr>
        <w:t xml:space="preserve"> ПРОЕКТНИ </w:t>
      </w:r>
      <w:r>
        <w:rPr>
          <w:rFonts w:ascii="Times New Roman" w:hAnsi="Times New Roman"/>
          <w:b/>
        </w:rPr>
        <w:t xml:space="preserve">ПРЕДЛОЖЕНИЯ </w:t>
      </w:r>
      <w:r w:rsidR="00D1708B" w:rsidRPr="00D1708B">
        <w:rPr>
          <w:rFonts w:ascii="Times New Roman" w:hAnsi="Times New Roman"/>
          <w:b/>
        </w:rPr>
        <w:t>ПО ПРОЦЕДУРА № BG06RDNP001-19.</w:t>
      </w:r>
      <w:r w:rsidR="00D1708B" w:rsidRPr="00D1708B">
        <w:rPr>
          <w:rFonts w:ascii="Times New Roman" w:hAnsi="Times New Roman"/>
          <w:b/>
          <w:lang w:val="en-US"/>
        </w:rPr>
        <w:t xml:space="preserve">206- </w:t>
      </w:r>
    </w:p>
    <w:p w:rsidR="00D1708B" w:rsidRP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b/>
        </w:rPr>
      </w:pPr>
      <w:r w:rsidRPr="00D1708B">
        <w:rPr>
          <w:rFonts w:ascii="Times New Roman" w:hAnsi="Times New Roman"/>
          <w:b/>
        </w:rPr>
        <w:t xml:space="preserve">МИГ Преспа- </w:t>
      </w:r>
      <w:r w:rsidRPr="00D1708B">
        <w:rPr>
          <w:rFonts w:ascii="Times New Roman" w:hAnsi="Times New Roman"/>
          <w:b/>
          <w:shd w:val="clear" w:color="auto" w:fill="FFFFFF"/>
        </w:rPr>
        <w:t>мярка 6.4.1 „Инвестиции в подкрепа на неземеделски дейности”</w:t>
      </w:r>
    </w:p>
    <w:p w:rsidR="00D1708B" w:rsidRDefault="00D1708B" w:rsidP="00D1708B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363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4111"/>
        <w:gridCol w:w="1559"/>
        <w:gridCol w:w="1418"/>
        <w:gridCol w:w="1559"/>
        <w:gridCol w:w="1417"/>
        <w:gridCol w:w="993"/>
        <w:gridCol w:w="1842"/>
      </w:tblGrid>
      <w:tr w:rsidR="009E3C16" w:rsidRPr="0056358F" w:rsidTr="009E3C16">
        <w:tc>
          <w:tcPr>
            <w:tcW w:w="738" w:type="dxa"/>
            <w:shd w:val="clear" w:color="auto" w:fill="FFFFFF"/>
          </w:tcPr>
          <w:p w:rsidR="009E3C16" w:rsidRPr="00D1708B" w:rsidRDefault="009E3C16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6"/>
                <w:szCs w:val="16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6"/>
                <w:szCs w:val="16"/>
                <w:lang w:val="bg-BG" w:eastAsia="ar-SA"/>
              </w:rPr>
              <w:t>№ в</w:t>
            </w:r>
          </w:p>
          <w:p w:rsidR="009E3C16" w:rsidRPr="00D1708B" w:rsidRDefault="009E3C16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6"/>
                <w:szCs w:val="16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6"/>
                <w:szCs w:val="16"/>
                <w:lang w:val="bg-BG" w:eastAsia="ar-SA"/>
              </w:rPr>
              <w:t>Класирането</w:t>
            </w:r>
          </w:p>
          <w:p w:rsidR="009E3C16" w:rsidRPr="0056358F" w:rsidRDefault="009E3C16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6"/>
                <w:szCs w:val="16"/>
                <w:lang w:val="bg-BG" w:eastAsia="ar-SA"/>
              </w:rPr>
              <w:t>по точки</w:t>
            </w:r>
          </w:p>
        </w:tc>
        <w:tc>
          <w:tcPr>
            <w:tcW w:w="4111" w:type="dxa"/>
            <w:shd w:val="clear" w:color="auto" w:fill="FFFFFF"/>
            <w:vAlign w:val="center"/>
          </w:tcPr>
          <w:p w:rsidR="009E3C16" w:rsidRPr="0056358F" w:rsidRDefault="009E3C16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56358F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Проектно предложение №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E3C16" w:rsidRPr="0056358F" w:rsidRDefault="009E3C16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</w:pPr>
            <w:r w:rsidRPr="0056358F">
              <w:rPr>
                <w:rFonts w:eastAsia="Calibri"/>
                <w:b/>
                <w:bCs/>
                <w:sz w:val="20"/>
                <w:szCs w:val="20"/>
                <w:lang w:val="bg-BG" w:eastAsia="ar-SA"/>
              </w:rPr>
              <w:t>Кандидат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9E3C16" w:rsidRPr="00D1708B" w:rsidRDefault="009E3C16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  <w:t>Безвъзмедна финансова помощ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E3C16" w:rsidRPr="00D1708B" w:rsidRDefault="009E3C16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  <w:t>Съфинансиране от кандидатите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E3C16" w:rsidRPr="00D1708B" w:rsidRDefault="009E3C16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</w:pPr>
            <w:proofErr w:type="spellStart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>Обща</w:t>
            </w:r>
            <w:proofErr w:type="spellEnd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>стойност</w:t>
            </w:r>
            <w:proofErr w:type="spellEnd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>на</w:t>
            </w:r>
            <w:proofErr w:type="spellEnd"/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</w:rPr>
              <w:t xml:space="preserve"> </w:t>
            </w:r>
            <w:r w:rsidRPr="00D1708B">
              <w:rPr>
                <w:rStyle w:val="Strong"/>
                <w:rFonts w:ascii="Roboto" w:hAnsi="Roboto"/>
                <w:sz w:val="18"/>
                <w:szCs w:val="18"/>
                <w:shd w:val="clear" w:color="auto" w:fill="FFFFFF"/>
                <w:lang w:val="bg-BG"/>
              </w:rPr>
              <w:t>ПП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E3C16" w:rsidRPr="00D1708B" w:rsidRDefault="009E3C16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</w:pPr>
            <w:r w:rsidRPr="00D1708B"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  <w:t>Обща оценка</w:t>
            </w:r>
          </w:p>
        </w:tc>
        <w:tc>
          <w:tcPr>
            <w:tcW w:w="1842" w:type="dxa"/>
            <w:shd w:val="clear" w:color="auto" w:fill="FFFFFF"/>
          </w:tcPr>
          <w:p w:rsidR="009E3C16" w:rsidRDefault="009E3C16" w:rsidP="001E711A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/>
                <w:bCs/>
                <w:sz w:val="18"/>
                <w:szCs w:val="18"/>
                <w:lang w:val="bg-BG" w:eastAsia="ar-SA"/>
              </w:rPr>
            </w:pPr>
          </w:p>
          <w:p w:rsidR="009E3C16" w:rsidRDefault="009E3C16" w:rsidP="009E3C16">
            <w:pPr>
              <w:rPr>
                <w:rFonts w:eastAsia="Calibri"/>
                <w:sz w:val="18"/>
                <w:szCs w:val="18"/>
                <w:lang w:val="bg-BG" w:eastAsia="ar-SA"/>
              </w:rPr>
            </w:pPr>
          </w:p>
          <w:p w:rsidR="009E3C16" w:rsidRPr="009E3C16" w:rsidRDefault="009E3C16" w:rsidP="009E3C16">
            <w:pPr>
              <w:jc w:val="center"/>
              <w:rPr>
                <w:rFonts w:eastAsia="Calibri"/>
                <w:b/>
                <w:sz w:val="18"/>
                <w:szCs w:val="18"/>
                <w:lang w:val="bg-BG" w:eastAsia="ar-SA"/>
              </w:rPr>
            </w:pPr>
            <w:r w:rsidRPr="009E3C16">
              <w:rPr>
                <w:rFonts w:eastAsia="Calibri"/>
                <w:b/>
                <w:sz w:val="18"/>
                <w:szCs w:val="18"/>
                <w:lang w:val="bg-BG" w:eastAsia="ar-SA"/>
              </w:rPr>
              <w:t>Причини</w:t>
            </w:r>
          </w:p>
        </w:tc>
      </w:tr>
      <w:tr w:rsidR="009E3C16" w:rsidRPr="0056358F" w:rsidTr="009E3C16">
        <w:tc>
          <w:tcPr>
            <w:tcW w:w="738" w:type="dxa"/>
            <w:vAlign w:val="center"/>
          </w:tcPr>
          <w:p w:rsidR="009E3C16" w:rsidRPr="0056358F" w:rsidRDefault="009E3C16" w:rsidP="009E3C16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bg-BG" w:eastAsia="ar-SA"/>
              </w:rPr>
            </w:pPr>
          </w:p>
        </w:tc>
        <w:tc>
          <w:tcPr>
            <w:tcW w:w="4111" w:type="dxa"/>
          </w:tcPr>
          <w:p w:rsidR="009E3C16" w:rsidRPr="00420380" w:rsidRDefault="009E3C16" w:rsidP="009E3C16">
            <w:pPr>
              <w:pStyle w:val="NoSpacing"/>
              <w:spacing w:line="276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420380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BG06RDNP001-19.206-0005</w:t>
            </w:r>
          </w:p>
          <w:p w:rsidR="009E3C16" w:rsidRPr="00420380" w:rsidRDefault="009E3C16" w:rsidP="009E3C16">
            <w:pPr>
              <w:spacing w:line="276" w:lineRule="auto"/>
              <w:rPr>
                <w:lang w:val="bg-BG"/>
              </w:rPr>
            </w:pPr>
            <w:proofErr w:type="spellStart"/>
            <w:r w:rsidRPr="00420380">
              <w:rPr>
                <w:rFonts w:eastAsia="Calibri"/>
                <w:shd w:val="clear" w:color="auto" w:fill="FFFFFF"/>
              </w:rPr>
              <w:t>Преустройство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на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сграда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за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цех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за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кашони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и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закупуване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на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машини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в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село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Хвойна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,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община</w:t>
            </w:r>
            <w:proofErr w:type="spellEnd"/>
            <w:r w:rsidRPr="00420380">
              <w:rPr>
                <w:rFonts w:eastAsia="Calibri"/>
                <w:shd w:val="clear" w:color="auto" w:fill="FFFFFF"/>
              </w:rPr>
              <w:t xml:space="preserve"> </w:t>
            </w:r>
            <w:proofErr w:type="spellStart"/>
            <w:r w:rsidRPr="00420380">
              <w:rPr>
                <w:rFonts w:eastAsia="Calibri"/>
                <w:shd w:val="clear" w:color="auto" w:fill="FFFFFF"/>
              </w:rPr>
              <w:t>Чепеларе</w:t>
            </w:r>
            <w:proofErr w:type="spellEnd"/>
          </w:p>
        </w:tc>
        <w:tc>
          <w:tcPr>
            <w:tcW w:w="1559" w:type="dxa"/>
          </w:tcPr>
          <w:p w:rsidR="009E3C16" w:rsidRPr="00420380" w:rsidRDefault="009E3C16" w:rsidP="009E3C16">
            <w:pPr>
              <w:pStyle w:val="NoSpacing"/>
              <w:spacing w:line="276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</w:pPr>
            <w:r w:rsidRPr="00420380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</w:rPr>
              <w:t>ЕКО ПЕЛЕТ ЕООД</w:t>
            </w:r>
          </w:p>
          <w:p w:rsidR="009E3C16" w:rsidRPr="00420380" w:rsidRDefault="009E3C16" w:rsidP="009E3C16">
            <w:pPr>
              <w:spacing w:line="276" w:lineRule="auto"/>
              <w:rPr>
                <w:lang w:val="bg-BG"/>
              </w:rPr>
            </w:pPr>
            <w:r w:rsidRPr="00420380">
              <w:rPr>
                <w:rFonts w:eastAsia="Calibri"/>
                <w:shd w:val="clear" w:color="auto" w:fill="FFFFFF"/>
              </w:rPr>
              <w:t>ЕИК:</w:t>
            </w:r>
            <w:r w:rsidRPr="00420380">
              <w:t xml:space="preserve"> </w:t>
            </w:r>
            <w:r w:rsidRPr="00420380">
              <w:rPr>
                <w:rFonts w:eastAsia="Calibri"/>
                <w:shd w:val="clear" w:color="auto" w:fill="FFFFFF"/>
              </w:rPr>
              <w:t>203609040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E3C16" w:rsidRPr="00420380" w:rsidRDefault="009E3C16" w:rsidP="009E3C16">
            <w:pPr>
              <w:tabs>
                <w:tab w:val="left" w:pos="851"/>
                <w:tab w:val="left" w:pos="1450"/>
              </w:tabs>
              <w:spacing w:line="276" w:lineRule="auto"/>
              <w:jc w:val="center"/>
              <w:rPr>
                <w:rFonts w:eastAsia="Calibri"/>
                <w:bCs/>
                <w:lang w:val="bg-BG" w:eastAsia="ar-SA"/>
              </w:rPr>
            </w:pPr>
            <w:r w:rsidRPr="00420380">
              <w:rPr>
                <w:rFonts w:ascii="Roboto" w:hAnsi="Roboto"/>
                <w:color w:val="333333"/>
                <w:shd w:val="clear" w:color="auto" w:fill="FFFFFF"/>
              </w:rPr>
              <w:t>279 758.21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9E3C16" w:rsidRPr="00420380" w:rsidRDefault="009E3C16" w:rsidP="009E3C16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bCs/>
                <w:shd w:val="clear" w:color="auto" w:fill="FFFFFF"/>
                <w:lang w:val="bg-BG"/>
              </w:rPr>
            </w:pPr>
            <w:r w:rsidRPr="00420380">
              <w:rPr>
                <w:rFonts w:ascii="Roboto" w:hAnsi="Roboto"/>
                <w:color w:val="333333"/>
                <w:shd w:val="clear" w:color="auto" w:fill="FFFFFF"/>
              </w:rPr>
              <w:t>93 252.73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E3C16" w:rsidRPr="00420380" w:rsidRDefault="009E3C16" w:rsidP="009E3C16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hd w:val="clear" w:color="auto" w:fill="FFFFFF"/>
                <w:lang w:val="bg-BG"/>
              </w:rPr>
            </w:pPr>
            <w:r w:rsidRPr="00420380">
              <w:rPr>
                <w:rFonts w:ascii="Roboto" w:hAnsi="Roboto"/>
                <w:color w:val="333333"/>
                <w:shd w:val="clear" w:color="auto" w:fill="FFFFFF"/>
              </w:rPr>
              <w:t>373 010.94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9E3C16" w:rsidRPr="00420380" w:rsidRDefault="009E3C16" w:rsidP="009E3C16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hd w:val="clear" w:color="auto" w:fill="FFFFFF"/>
                <w:lang w:val="bg-BG"/>
              </w:rPr>
            </w:pPr>
            <w:r w:rsidRPr="00420380">
              <w:rPr>
                <w:shd w:val="clear" w:color="auto" w:fill="FFFFFF"/>
                <w:lang w:val="bg-BG"/>
              </w:rPr>
              <w:t>50 т.</w:t>
            </w:r>
          </w:p>
        </w:tc>
        <w:tc>
          <w:tcPr>
            <w:tcW w:w="1842" w:type="dxa"/>
            <w:shd w:val="clear" w:color="auto" w:fill="FFFFFF"/>
          </w:tcPr>
          <w:p w:rsidR="009E3C16" w:rsidRPr="00420380" w:rsidRDefault="009E3C16" w:rsidP="009E3C16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shd w:val="clear" w:color="auto" w:fill="FFFFFF"/>
                <w:lang w:val="bg-BG"/>
              </w:rPr>
            </w:pPr>
            <w:r w:rsidRPr="00420380">
              <w:rPr>
                <w:shd w:val="clear" w:color="auto" w:fill="FFFFFF"/>
                <w:lang w:val="bg-BG"/>
              </w:rPr>
              <w:t>Получено заявление за оттегляне на проектно предложение</w:t>
            </w:r>
          </w:p>
        </w:tc>
      </w:tr>
      <w:tr w:rsidR="009E3C16" w:rsidRPr="0056358F" w:rsidTr="009E3C16">
        <w:trPr>
          <w:trHeight w:val="70"/>
        </w:trPr>
        <w:tc>
          <w:tcPr>
            <w:tcW w:w="738" w:type="dxa"/>
            <w:shd w:val="clear" w:color="auto" w:fill="92CDDC"/>
            <w:vAlign w:val="center"/>
          </w:tcPr>
          <w:p w:rsidR="009E3C16" w:rsidRPr="0056358F" w:rsidRDefault="009E3C16" w:rsidP="009E3C16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bg-BG" w:eastAsia="ar-SA"/>
              </w:rPr>
            </w:pPr>
          </w:p>
        </w:tc>
        <w:tc>
          <w:tcPr>
            <w:tcW w:w="4111" w:type="dxa"/>
            <w:shd w:val="clear" w:color="auto" w:fill="92CDDC"/>
          </w:tcPr>
          <w:p w:rsidR="009E3C16" w:rsidRPr="0056358F" w:rsidRDefault="009E3C16" w:rsidP="009E3C16">
            <w:pPr>
              <w:pStyle w:val="NoSpacing"/>
              <w:spacing w:line="276" w:lineRule="auto"/>
              <w:rPr>
                <w:rFonts w:ascii="Times New Roman" w:eastAsia="Calibri" w:hAnsi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92CDDC"/>
          </w:tcPr>
          <w:p w:rsidR="009E3C16" w:rsidRPr="0056358F" w:rsidRDefault="009E3C16" w:rsidP="009E3C16">
            <w:pPr>
              <w:pStyle w:val="NoSpacing"/>
              <w:spacing w:line="276" w:lineRule="auto"/>
              <w:rPr>
                <w:rFonts w:ascii="Times New Roman" w:eastAsia="Calibri" w:hAnsi="Times New Roman"/>
                <w:b/>
                <w:sz w:val="20"/>
                <w:szCs w:val="20"/>
                <w:shd w:val="clear" w:color="auto" w:fill="FFFFFF"/>
              </w:rPr>
            </w:pPr>
          </w:p>
          <w:p w:rsidR="009E3C16" w:rsidRPr="0056358F" w:rsidRDefault="009E3C16" w:rsidP="009E3C16">
            <w:pPr>
              <w:pStyle w:val="NoSpacing"/>
              <w:spacing w:line="276" w:lineRule="auto"/>
              <w:rPr>
                <w:rFonts w:ascii="Times New Roman" w:eastAsia="Calibri" w:hAnsi="Times New Roman"/>
                <w:b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8" w:type="dxa"/>
            <w:shd w:val="clear" w:color="auto" w:fill="92CDDC"/>
            <w:vAlign w:val="center"/>
          </w:tcPr>
          <w:p w:rsidR="009E3C16" w:rsidRPr="0056358F" w:rsidRDefault="009E3C16" w:rsidP="009E3C16">
            <w:pPr>
              <w:tabs>
                <w:tab w:val="left" w:pos="851"/>
                <w:tab w:val="left" w:pos="1450"/>
              </w:tabs>
              <w:spacing w:line="276" w:lineRule="auto"/>
              <w:jc w:val="center"/>
              <w:rPr>
                <w:rFonts w:ascii="Roboto" w:hAnsi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shd w:val="clear" w:color="auto" w:fill="92CDDC"/>
            <w:vAlign w:val="center"/>
          </w:tcPr>
          <w:p w:rsidR="009E3C16" w:rsidRPr="0056358F" w:rsidRDefault="009E3C16" w:rsidP="009E3C16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ascii="Roboto" w:hAnsi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17" w:type="dxa"/>
            <w:shd w:val="clear" w:color="auto" w:fill="92CDDC"/>
            <w:vAlign w:val="center"/>
          </w:tcPr>
          <w:p w:rsidR="009E3C16" w:rsidRPr="0056358F" w:rsidRDefault="009E3C16" w:rsidP="009E3C16">
            <w:pPr>
              <w:tabs>
                <w:tab w:val="left" w:pos="851"/>
                <w:tab w:val="left" w:pos="1440"/>
              </w:tabs>
              <w:spacing w:line="276" w:lineRule="auto"/>
              <w:jc w:val="center"/>
              <w:rPr>
                <w:rFonts w:ascii="Roboto" w:hAnsi="Robo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3" w:type="dxa"/>
            <w:shd w:val="clear" w:color="auto" w:fill="92CDDC"/>
            <w:vAlign w:val="center"/>
          </w:tcPr>
          <w:p w:rsidR="009E3C16" w:rsidRPr="0056358F" w:rsidRDefault="009E3C16" w:rsidP="009E3C16">
            <w:pPr>
              <w:tabs>
                <w:tab w:val="left" w:pos="851"/>
                <w:tab w:val="left" w:pos="1440"/>
              </w:tabs>
              <w:spacing w:line="276" w:lineRule="auto"/>
              <w:rPr>
                <w:sz w:val="20"/>
                <w:szCs w:val="20"/>
                <w:shd w:val="clear" w:color="auto" w:fill="FFFFFF"/>
                <w:lang w:val="bg-BG"/>
              </w:rPr>
            </w:pPr>
          </w:p>
        </w:tc>
        <w:tc>
          <w:tcPr>
            <w:tcW w:w="1842" w:type="dxa"/>
            <w:shd w:val="clear" w:color="auto" w:fill="92CDDC"/>
          </w:tcPr>
          <w:p w:rsidR="009E3C16" w:rsidRPr="0056358F" w:rsidRDefault="009E3C16" w:rsidP="009E3C16">
            <w:pPr>
              <w:tabs>
                <w:tab w:val="left" w:pos="851"/>
                <w:tab w:val="left" w:pos="1440"/>
              </w:tabs>
              <w:spacing w:line="276" w:lineRule="auto"/>
              <w:rPr>
                <w:sz w:val="20"/>
                <w:szCs w:val="20"/>
                <w:shd w:val="clear" w:color="auto" w:fill="FFFFFF"/>
                <w:lang w:val="bg-BG"/>
              </w:rPr>
            </w:pPr>
          </w:p>
        </w:tc>
      </w:tr>
    </w:tbl>
    <w:p w:rsid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noProof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noProof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noProof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noProof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noProof/>
          <w:sz w:val="16"/>
          <w:szCs w:val="16"/>
        </w:rPr>
      </w:pPr>
    </w:p>
    <w:p w:rsidR="00D1708B" w:rsidRPr="00BC63F9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sz w:val="16"/>
          <w:szCs w:val="16"/>
          <w:lang w:val="en-US"/>
        </w:rPr>
      </w:pPr>
      <w:r w:rsidRPr="00BC63F9"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361950" cy="457200"/>
            <wp:effectExtent l="0" t="0" r="0" b="0"/>
            <wp:docPr id="3" name="Picture 3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ani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63F9">
        <w:rPr>
          <w:rFonts w:ascii="Times New Roman" w:hAnsi="Times New Roman"/>
          <w:sz w:val="16"/>
          <w:szCs w:val="16"/>
        </w:rPr>
        <w:t xml:space="preserve">              </w:t>
      </w:r>
      <w:r w:rsidRPr="00BC63F9"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323850" cy="457200"/>
            <wp:effectExtent l="0" t="0" r="0" b="0"/>
            <wp:docPr id="2" name="Picture 2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63F9">
        <w:rPr>
          <w:rFonts w:ascii="Times New Roman" w:hAnsi="Times New Roman"/>
          <w:sz w:val="16"/>
          <w:szCs w:val="16"/>
        </w:rPr>
        <w:t xml:space="preserve">             </w:t>
      </w:r>
      <w:r w:rsidRPr="00BC63F9"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390525" cy="514350"/>
            <wp:effectExtent l="0" t="0" r="9525" b="0"/>
            <wp:docPr id="1" name="Picture 1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hepelar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708B" w:rsidRPr="00BC63F9" w:rsidRDefault="00D1708B" w:rsidP="00D1708B">
      <w:pPr>
        <w:pStyle w:val="NoSpacing"/>
        <w:spacing w:line="276" w:lineRule="auto"/>
        <w:jc w:val="center"/>
        <w:rPr>
          <w:rFonts w:ascii="Times New Roman" w:hAnsi="Times New Roman"/>
          <w:sz w:val="16"/>
          <w:szCs w:val="16"/>
        </w:rPr>
      </w:pPr>
      <w:r w:rsidRPr="00BC63F9">
        <w:rPr>
          <w:rFonts w:ascii="Times New Roman" w:hAnsi="Times New Roman"/>
          <w:sz w:val="16"/>
          <w:szCs w:val="16"/>
        </w:rPr>
        <w:t>Сдружение Местна Инициативна Група „Преспа” - общини Баните, Лъки и Чепеларе</w:t>
      </w:r>
    </w:p>
    <w:p w:rsidR="00D1708B" w:rsidRPr="00BC63F9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bCs w:val="0"/>
          <w:sz w:val="16"/>
          <w:szCs w:val="16"/>
        </w:rPr>
      </w:pPr>
      <w:r w:rsidRPr="00BC63F9">
        <w:rPr>
          <w:rFonts w:ascii="Times New Roman" w:hAnsi="Times New Roman"/>
          <w:sz w:val="16"/>
          <w:szCs w:val="16"/>
        </w:rPr>
        <w:t xml:space="preserve">адрес: гр. Чепеларе 4850; ул. ”Йордан Данчев” № 1; e-mail: </w:t>
      </w:r>
      <w:hyperlink r:id="rId11" w:history="1">
        <w:r w:rsidRPr="00BC63F9">
          <w:rPr>
            <w:rStyle w:val="Hyperlink"/>
            <w:rFonts w:ascii="Times New Roman" w:hAnsi="Times New Roman"/>
            <w:sz w:val="16"/>
            <w:szCs w:val="16"/>
          </w:rPr>
          <w:t>migprespa@gmail.com</w:t>
        </w:r>
      </w:hyperlink>
    </w:p>
    <w:p w:rsidR="00D1708B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16"/>
          <w:szCs w:val="16"/>
        </w:rPr>
      </w:pPr>
      <w:r w:rsidRPr="00BC63F9">
        <w:rPr>
          <w:rStyle w:val="Strong"/>
          <w:rFonts w:ascii="Times New Roman" w:hAnsi="Times New Roman"/>
          <w:b w:val="0"/>
          <w:sz w:val="16"/>
          <w:szCs w:val="16"/>
        </w:rPr>
        <w:t>телефон за контакти: 0886 79 78 08</w:t>
      </w:r>
    </w:p>
    <w:p w:rsidR="00D1708B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16"/>
          <w:szCs w:val="16"/>
        </w:rPr>
      </w:pPr>
    </w:p>
    <w:p w:rsidR="00D1708B" w:rsidRDefault="00D1708B" w:rsidP="00D1708B">
      <w:pPr>
        <w:pStyle w:val="NoSpacing"/>
        <w:spacing w:line="276" w:lineRule="auto"/>
        <w:jc w:val="center"/>
        <w:rPr>
          <w:rStyle w:val="Strong"/>
          <w:rFonts w:ascii="Times New Roman" w:hAnsi="Times New Roman"/>
          <w:b w:val="0"/>
          <w:sz w:val="16"/>
          <w:szCs w:val="16"/>
        </w:rPr>
      </w:pPr>
    </w:p>
    <w:p w:rsidR="00151CF8" w:rsidRDefault="00420380"/>
    <w:sectPr w:rsidR="00151CF8" w:rsidSect="00D1708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892"/>
    <w:rsid w:val="000B1D04"/>
    <w:rsid w:val="00364A46"/>
    <w:rsid w:val="00420380"/>
    <w:rsid w:val="004A62BD"/>
    <w:rsid w:val="009E3C16"/>
    <w:rsid w:val="00D1708B"/>
    <w:rsid w:val="00F12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A96DA5-B63C-4295-A4ED-7E4BCC90D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7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1708B"/>
    <w:rPr>
      <w:color w:val="0000FF"/>
      <w:u w:val="single"/>
    </w:rPr>
  </w:style>
  <w:style w:type="character" w:styleId="Strong">
    <w:name w:val="Strong"/>
    <w:uiPriority w:val="22"/>
    <w:qFormat/>
    <w:rsid w:val="00D1708B"/>
    <w:rPr>
      <w:b/>
      <w:bCs/>
    </w:rPr>
  </w:style>
  <w:style w:type="paragraph" w:styleId="NoSpacing">
    <w:name w:val="No Spacing"/>
    <w:uiPriority w:val="1"/>
    <w:qFormat/>
    <w:rsid w:val="00D1708B"/>
    <w:pPr>
      <w:spacing w:after="0" w:line="240" w:lineRule="auto"/>
    </w:pPr>
    <w:rPr>
      <w:rFonts w:ascii="Calibri" w:eastAsia="Times New Roman" w:hAnsi="Calibri" w:cs="Times New Roman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mailto:migprespa@gmail.com" TargetMode="Externa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 Prespa</dc:creator>
  <cp:keywords/>
  <dc:description/>
  <cp:lastModifiedBy>MIG Prespa</cp:lastModifiedBy>
  <cp:revision>6</cp:revision>
  <dcterms:created xsi:type="dcterms:W3CDTF">2020-04-07T11:39:00Z</dcterms:created>
  <dcterms:modified xsi:type="dcterms:W3CDTF">2022-05-17T13:25:00Z</dcterms:modified>
</cp:coreProperties>
</file>