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669" w:rsidRPr="0068402C" w:rsidRDefault="00DE1669" w:rsidP="00DE166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DE1669" w:rsidRPr="0068402C" w:rsidRDefault="00DE1669" w:rsidP="00DE166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b/>
          <w:bCs/>
          <w:sz w:val="24"/>
          <w:szCs w:val="24"/>
          <w:highlight w:val="white"/>
          <w:shd w:val="clear" w:color="auto" w:fill="FEFEFE"/>
          <w:lang w:eastAsia="bg-BG"/>
        </w:rPr>
        <w:t>Приложение № 4 към чл. 23, ал. 1</w:t>
      </w:r>
    </w:p>
    <w:p w:rsidR="00DE1669" w:rsidRPr="0068402C" w:rsidRDefault="00DE1669" w:rsidP="00DE166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sz w:val="24"/>
          <w:szCs w:val="24"/>
          <w:highlight w:val="white"/>
          <w:shd w:val="clear" w:color="auto" w:fill="FEFEFE"/>
          <w:lang w:eastAsia="bg-BG"/>
        </w:rPr>
        <w:t>Приложение № 4 към чл. 23, ал. 1</w:t>
      </w:r>
    </w:p>
    <w:p w:rsidR="00DE1669" w:rsidRPr="0068402C" w:rsidRDefault="00DE1669" w:rsidP="00DE166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DE1669" w:rsidRPr="0068402C" w:rsidRDefault="00DE1669" w:rsidP="00DE166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sz w:val="24"/>
          <w:szCs w:val="24"/>
          <w:highlight w:val="white"/>
          <w:shd w:val="clear" w:color="auto" w:fill="FEFEFE"/>
          <w:lang w:eastAsia="bg-BG"/>
        </w:rPr>
        <w:t>(Изм. и доп. - ДВ, бр. 55 от 2010 г., в сила от 20.07.2010 г., изм. и доп. - ДВ, бр. 30 от 2011 г.)</w:t>
      </w:r>
    </w:p>
    <w:p w:rsidR="00DE1669" w:rsidRPr="0068402C" w:rsidRDefault="00DE1669" w:rsidP="00DE166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DE1669" w:rsidRPr="0068402C" w:rsidRDefault="00DE1669" w:rsidP="00DE166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tbl>
      <w:tblPr>
        <w:tblStyle w:val="a4"/>
        <w:tblW w:w="15393" w:type="dxa"/>
        <w:tblLayout w:type="fixed"/>
        <w:tblLook w:val="04A0"/>
      </w:tblPr>
      <w:tblGrid>
        <w:gridCol w:w="556"/>
        <w:gridCol w:w="1037"/>
        <w:gridCol w:w="22"/>
        <w:gridCol w:w="500"/>
        <w:gridCol w:w="39"/>
        <w:gridCol w:w="101"/>
        <w:gridCol w:w="276"/>
        <w:gridCol w:w="123"/>
        <w:gridCol w:w="282"/>
        <w:gridCol w:w="96"/>
        <w:gridCol w:w="27"/>
        <w:gridCol w:w="95"/>
        <w:gridCol w:w="500"/>
        <w:gridCol w:w="411"/>
        <w:gridCol w:w="79"/>
        <w:gridCol w:w="10"/>
        <w:gridCol w:w="76"/>
        <w:gridCol w:w="424"/>
        <w:gridCol w:w="48"/>
        <w:gridCol w:w="295"/>
        <w:gridCol w:w="22"/>
        <w:gridCol w:w="106"/>
        <w:gridCol w:w="29"/>
        <w:gridCol w:w="32"/>
        <w:gridCol w:w="25"/>
        <w:gridCol w:w="72"/>
        <w:gridCol w:w="371"/>
        <w:gridCol w:w="179"/>
        <w:gridCol w:w="62"/>
        <w:gridCol w:w="87"/>
        <w:gridCol w:w="111"/>
        <w:gridCol w:w="61"/>
        <w:gridCol w:w="192"/>
        <w:gridCol w:w="199"/>
        <w:gridCol w:w="9"/>
        <w:gridCol w:w="100"/>
        <w:gridCol w:w="73"/>
        <w:gridCol w:w="429"/>
        <w:gridCol w:w="371"/>
        <w:gridCol w:w="129"/>
        <w:gridCol w:w="246"/>
        <w:gridCol w:w="51"/>
        <w:gridCol w:w="6"/>
        <w:gridCol w:w="21"/>
        <w:gridCol w:w="176"/>
        <w:gridCol w:w="83"/>
        <w:gridCol w:w="90"/>
        <w:gridCol w:w="166"/>
        <w:gridCol w:w="10"/>
        <w:gridCol w:w="7"/>
        <w:gridCol w:w="723"/>
        <w:gridCol w:w="55"/>
        <w:gridCol w:w="31"/>
        <w:gridCol w:w="227"/>
        <w:gridCol w:w="539"/>
        <w:gridCol w:w="6"/>
        <w:gridCol w:w="2907"/>
        <w:gridCol w:w="722"/>
        <w:gridCol w:w="773"/>
        <w:gridCol w:w="443"/>
        <w:gridCol w:w="78"/>
        <w:gridCol w:w="377"/>
      </w:tblGrid>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Образец на заявление за подпомагане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МИНИСТЕРСТВО НА ЗЕМЕДЕЛИЕТО И ХРАНИТЕ</w:t>
            </w:r>
          </w:p>
        </w:tc>
      </w:tr>
      <w:tr w:rsidR="00DE1669" w:rsidRPr="0068402C" w:rsidTr="000A533D">
        <w:trPr>
          <w:gridAfter w:val="7"/>
          <w:wAfter w:w="5306" w:type="dxa"/>
        </w:trPr>
        <w:tc>
          <w:tcPr>
            <w:tcW w:w="10087" w:type="dxa"/>
            <w:gridSpan w:val="55"/>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РАЗПЛАЩАТЕЛНА АГЕНЦИЯ</w:t>
            </w:r>
          </w:p>
        </w:tc>
      </w:tr>
      <w:tr w:rsidR="00DE1669" w:rsidRPr="0068402C" w:rsidTr="000A533D">
        <w:trPr>
          <w:gridAfter w:val="7"/>
          <w:wAfter w:w="5306" w:type="dxa"/>
        </w:trPr>
        <w:tc>
          <w:tcPr>
            <w:tcW w:w="10087" w:type="dxa"/>
            <w:gridSpan w:val="55"/>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ПРОГРАМА ЗА РАЗВИТИЕ НА СЕЛСКИТЕ РАЙОНИ 2007 - 2013 Г.</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"Европейски земеделски фонд за развитие на селските райони - Европа инвестира в селските райони"</w:t>
            </w:r>
          </w:p>
        </w:tc>
      </w:tr>
      <w:tr w:rsidR="00DE1669" w:rsidRPr="0068402C" w:rsidTr="000A533D">
        <w:trPr>
          <w:gridAfter w:val="7"/>
          <w:wAfter w:w="5306" w:type="dxa"/>
        </w:trPr>
        <w:tc>
          <w:tcPr>
            <w:tcW w:w="10087" w:type="dxa"/>
            <w:gridSpan w:val="55"/>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tcPr>
          <w:p w:rsidR="00DE1669" w:rsidRPr="0068402C" w:rsidRDefault="00DE1669" w:rsidP="000A533D">
            <w:pPr>
              <w:widowControl w:val="0"/>
              <w:tabs>
                <w:tab w:val="left" w:pos="1155"/>
              </w:tabs>
              <w:autoSpaceDE w:val="0"/>
              <w:autoSpaceDN w:val="0"/>
              <w:adjustRightInd w:val="0"/>
              <w:ind w:right="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ab/>
              <w:t xml:space="preserve">                 </w:t>
            </w:r>
            <w:bookmarkStart w:id="0" w:name="_GoBack"/>
            <w:bookmarkEnd w:id="0"/>
            <w:r>
              <w:rPr>
                <w:rFonts w:ascii="Arial" w:eastAsia="Times New Roman" w:hAnsi="Arial" w:cs="Arial"/>
                <w:sz w:val="20"/>
                <w:szCs w:val="20"/>
                <w:highlight w:val="white"/>
                <w:shd w:val="clear" w:color="auto" w:fill="FEFEFE"/>
                <w:lang w:eastAsia="bg-BG"/>
              </w:rPr>
              <w:t>МИГ,,ПРЕСПА-ОБЩИНИ БАНИТЕ, ЛЪКИ И ЧЕПЕЛАРЕ‘‘</w:t>
            </w:r>
          </w:p>
        </w:tc>
      </w:tr>
      <w:tr w:rsidR="00DE1669" w:rsidRPr="0068402C" w:rsidTr="000A533D">
        <w:trPr>
          <w:gridAfter w:val="7"/>
          <w:wAfter w:w="5306" w:type="dxa"/>
        </w:trPr>
        <w:tc>
          <w:tcPr>
            <w:tcW w:w="10087" w:type="dxa"/>
            <w:gridSpan w:val="55"/>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ЗАЯВЛЕНИЕ ЗА ПОДПОМАГАНЕ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 МЯРКА 313 - НАСЪРЧАВАНЕ НА ТУРИСТИЧЕСКИТЕ ДЕЙНОСТИ</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6"/>
          <w:wAfter w:w="5300" w:type="dxa"/>
        </w:trPr>
        <w:tc>
          <w:tcPr>
            <w:tcW w:w="5833" w:type="dxa"/>
            <w:gridSpan w:val="28"/>
            <w:hideMark/>
          </w:tcPr>
          <w:p w:rsidR="00DE1669" w:rsidRPr="0068402C" w:rsidRDefault="00DE1669" w:rsidP="000A533D">
            <w:pPr>
              <w:widowControl w:val="0"/>
              <w:autoSpaceDE w:val="0"/>
              <w:autoSpaceDN w:val="0"/>
              <w:adjustRightInd w:val="0"/>
              <w:spacing w:before="100" w:beforeAutospacing="1" w:after="100" w:afterAutospacing="1"/>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Попълва се от експерт МИГ,,</w:t>
            </w:r>
            <w:proofErr w:type="spellStart"/>
            <w:r>
              <w:rPr>
                <w:rFonts w:ascii="Arial" w:eastAsia="Times New Roman" w:hAnsi="Arial" w:cs="Arial"/>
                <w:sz w:val="20"/>
                <w:szCs w:val="20"/>
                <w:highlight w:val="white"/>
                <w:shd w:val="clear" w:color="auto" w:fill="FEFEFE"/>
                <w:lang w:eastAsia="bg-BG"/>
              </w:rPr>
              <w:t>Преспа‘‘</w:t>
            </w:r>
            <w:proofErr w:type="spellEnd"/>
          </w:p>
        </w:tc>
        <w:tc>
          <w:tcPr>
            <w:tcW w:w="2069" w:type="dxa"/>
            <w:gridSpan w:val="1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1" w:type="dxa"/>
            <w:gridSpan w:val="15"/>
            <w:tcBorders>
              <w:right w:val="single" w:sz="4" w:space="0" w:color="auto"/>
            </w:tcBorders>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
        </w:tc>
      </w:tr>
      <w:tr w:rsidR="00DE1669" w:rsidRPr="0068402C" w:rsidTr="000A533D">
        <w:trPr>
          <w:gridAfter w:val="6"/>
          <w:wAfter w:w="5300" w:type="dxa"/>
        </w:trPr>
        <w:tc>
          <w:tcPr>
            <w:tcW w:w="5833" w:type="dxa"/>
            <w:gridSpan w:val="28"/>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2069" w:type="dxa"/>
            <w:gridSpan w:val="13"/>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r>
              <w:rPr>
                <w:rFonts w:ascii="Arial" w:eastAsia="Times New Roman" w:hAnsi="Arial" w:cs="Arial"/>
                <w:sz w:val="20"/>
                <w:szCs w:val="20"/>
                <w:highlight w:val="white"/>
                <w:shd w:val="clear" w:color="auto" w:fill="FEFEFE"/>
                <w:lang w:eastAsia="bg-BG"/>
              </w:rPr>
              <w:t>...........</w:t>
            </w:r>
            <w:r w:rsidRPr="0068402C">
              <w:rPr>
                <w:rFonts w:ascii="Arial" w:eastAsia="Times New Roman" w:hAnsi="Arial" w:cs="Arial"/>
                <w:sz w:val="20"/>
                <w:szCs w:val="20"/>
                <w:highlight w:val="white"/>
                <w:shd w:val="clear" w:color="auto" w:fill="FEFEFE"/>
                <w:lang w:eastAsia="bg-BG"/>
              </w:rPr>
              <w:t>.......................</w:t>
            </w:r>
          </w:p>
        </w:tc>
        <w:tc>
          <w:tcPr>
            <w:tcW w:w="2191" w:type="dxa"/>
            <w:gridSpan w:val="15"/>
            <w:tcBorders>
              <w:right w:val="single" w:sz="4" w:space="0" w:color="auto"/>
            </w:tcBorders>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Pr>
                <w:rFonts w:ascii="Arial" w:eastAsia="Times New Roman" w:hAnsi="Arial" w:cs="Arial"/>
                <w:sz w:val="20"/>
                <w:szCs w:val="20"/>
                <w:highlight w:val="white"/>
                <w:shd w:val="clear" w:color="auto" w:fill="FEFEFE"/>
                <w:lang w:eastAsia="bg-BG"/>
              </w:rPr>
              <w:t>(Печат МИГ,,Преспа“)</w:t>
            </w:r>
          </w:p>
        </w:tc>
      </w:tr>
      <w:tr w:rsidR="00DE1669" w:rsidRPr="0068402C" w:rsidTr="000A533D">
        <w:trPr>
          <w:gridAfter w:val="6"/>
          <w:wAfter w:w="5300" w:type="dxa"/>
        </w:trPr>
        <w:tc>
          <w:tcPr>
            <w:tcW w:w="5833" w:type="dxa"/>
            <w:gridSpan w:val="2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Идентификационен №</w:t>
            </w:r>
          </w:p>
        </w:tc>
        <w:tc>
          <w:tcPr>
            <w:tcW w:w="4260" w:type="dxa"/>
            <w:gridSpan w:val="28"/>
            <w:tcBorders>
              <w:right w:val="single" w:sz="4" w:space="0" w:color="auto"/>
            </w:tcBorders>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Дата/час/минута</w:t>
            </w:r>
          </w:p>
        </w:tc>
      </w:tr>
      <w:tr w:rsidR="00DE1669" w:rsidRPr="0068402C" w:rsidTr="000A533D">
        <w:trPr>
          <w:gridAfter w:val="7"/>
          <w:wAfter w:w="5306" w:type="dxa"/>
        </w:trPr>
        <w:tc>
          <w:tcPr>
            <w:tcW w:w="5186"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ИНФОРМАЦИЯ ЗА ПРЕДЛОЖЕНИЕТО</w:t>
            </w:r>
          </w:p>
        </w:tc>
        <w:tc>
          <w:tcPr>
            <w:tcW w:w="4901" w:type="dxa"/>
            <w:gridSpan w:val="31"/>
            <w:tcBorders>
              <w:top w:val="nil"/>
            </w:tcBorders>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86"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Наименование на кандидата:</w:t>
            </w:r>
          </w:p>
        </w:tc>
        <w:tc>
          <w:tcPr>
            <w:tcW w:w="4901"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86"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 и ЕКАТТЕ на населеното/</w:t>
            </w:r>
            <w:proofErr w:type="spellStart"/>
            <w:r w:rsidRPr="0068402C">
              <w:rPr>
                <w:rFonts w:ascii="Arial" w:eastAsia="Times New Roman" w:hAnsi="Arial" w:cs="Arial"/>
                <w:sz w:val="20"/>
                <w:szCs w:val="20"/>
                <w:highlight w:val="white"/>
                <w:shd w:val="clear" w:color="auto" w:fill="FEFEFE"/>
                <w:lang w:eastAsia="bg-BG"/>
              </w:rPr>
              <w:t>ите</w:t>
            </w:r>
            <w:proofErr w:type="spellEnd"/>
            <w:r w:rsidRPr="0068402C">
              <w:rPr>
                <w:rFonts w:ascii="Arial" w:eastAsia="Times New Roman" w:hAnsi="Arial" w:cs="Arial"/>
                <w:sz w:val="20"/>
                <w:szCs w:val="20"/>
                <w:highlight w:val="white"/>
                <w:shd w:val="clear" w:color="auto" w:fill="FEFEFE"/>
                <w:lang w:eastAsia="bg-BG"/>
              </w:rPr>
              <w:t xml:space="preserve"> място/ места, където ще се реализира проекта:</w:t>
            </w:r>
          </w:p>
        </w:tc>
        <w:tc>
          <w:tcPr>
            <w:tcW w:w="4901"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86"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Наименование на проекта:</w:t>
            </w:r>
          </w:p>
        </w:tc>
        <w:tc>
          <w:tcPr>
            <w:tcW w:w="4901"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 ДАННИ ЗА КАНДИДАТА</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ОСНОВНИ ДАННИ</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 кандидата: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Юридически статут</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Номер и дата на решението, с което е създадена организацията: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Единен идентификационен код към Агенцията по вписванията /БУЛСТАТ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Фирмено дело №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 дата: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Районен съд:</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Том:</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Регистър:</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Страница: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Партиден №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Номер по ДДС</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СЕДАЛИЩЕ и АДРЕС НА УПРАВЛЕНИЕ:</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Град/село:</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ПК:</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Област:</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Улица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ИЗБРАНА ОБСЛУЖВАЩА БАНКА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IBAN</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BIC код</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 банката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Адрес на банката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АДРЕС ЗА КОРЕСПОНДЕНЦИЯ:</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Град/село:</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ПК:</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Област:</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Улица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Телефонен номер: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Мобилен телефонен номер:</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Номер на факс:</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Електронен адрес:</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Интернет страница: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УПРАВИТЕЛ/КМЕТ</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Презиме</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Фамилия</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Лична карта № </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Издадена от:</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дата:</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211"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ЕГН:</w:t>
            </w:r>
          </w:p>
        </w:tc>
        <w:tc>
          <w:tcPr>
            <w:tcW w:w="4876" w:type="dxa"/>
            <w:gridSpan w:val="3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ДАННИ ЗА УПЪЛНОМОЩЕНО ЛИЦЕ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случай, че документите се подават от упълномощено лице)</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Презиме</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Фамилия</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Лична карта № </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Издадена от:</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дата:</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ЕГН:</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Пълномощно №:</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125"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w:t>
            </w:r>
          </w:p>
        </w:tc>
        <w:tc>
          <w:tcPr>
            <w:tcW w:w="4962" w:type="dxa"/>
            <w:gridSpan w:val="3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14495" w:type="dxa"/>
            <w:gridSpan w:val="5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Кандидатствам за ____________ пореден път за подпомагане по Мярка 313.</w:t>
            </w:r>
          </w:p>
        </w:tc>
        <w:tc>
          <w:tcPr>
            <w:tcW w:w="443"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55"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14495" w:type="dxa"/>
            <w:gridSpan w:val="5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Подпомаган съм по Мярка 313</w:t>
            </w:r>
          </w:p>
        </w:tc>
        <w:tc>
          <w:tcPr>
            <w:tcW w:w="443"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Да</w:t>
            </w:r>
          </w:p>
        </w:tc>
        <w:tc>
          <w:tcPr>
            <w:tcW w:w="455"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Не</w:t>
            </w:r>
          </w:p>
        </w:tc>
      </w:tr>
      <w:tr w:rsidR="00DE1669" w:rsidRPr="0068402C" w:rsidTr="000A533D">
        <w:tc>
          <w:tcPr>
            <w:tcW w:w="14495" w:type="dxa"/>
            <w:gridSpan w:val="59"/>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 на финансовите подпомагания: _________________________________________________________________________________________________________________________________</w:t>
            </w:r>
          </w:p>
        </w:tc>
        <w:tc>
          <w:tcPr>
            <w:tcW w:w="443"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55"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4"/>
          <w:wAfter w:w="1671" w:type="dxa"/>
        </w:trPr>
        <w:tc>
          <w:tcPr>
            <w:tcW w:w="13000" w:type="dxa"/>
            <w:gridSpan w:val="57"/>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първото финансово подпомагане: .....................................................................................................................................................................................................................................</w:t>
            </w:r>
          </w:p>
        </w:tc>
        <w:tc>
          <w:tcPr>
            <w:tcW w:w="722"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DE1669" w:rsidRPr="0068402C" w:rsidTr="000A533D">
        <w:trPr>
          <w:gridAfter w:val="1"/>
          <w:wAfter w:w="377" w:type="dxa"/>
        </w:trPr>
        <w:tc>
          <w:tcPr>
            <w:tcW w:w="15016" w:type="dxa"/>
            <w:gridSpan w:val="61"/>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DE1669" w:rsidRPr="0068402C" w:rsidTr="000A533D">
        <w:trPr>
          <w:gridAfter w:val="9"/>
          <w:wAfter w:w="6072" w:type="dxa"/>
        </w:trPr>
        <w:tc>
          <w:tcPr>
            <w:tcW w:w="8329" w:type="dxa"/>
            <w:gridSpan w:val="4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второто финансово подпомагане:</w:t>
            </w:r>
          </w:p>
        </w:tc>
        <w:tc>
          <w:tcPr>
            <w:tcW w:w="992" w:type="dxa"/>
            <w:gridSpan w:val="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DE1669" w:rsidRPr="0068402C" w:rsidTr="000A533D">
        <w:trPr>
          <w:gridAfter w:val="1"/>
          <w:wAfter w:w="377" w:type="dxa"/>
        </w:trPr>
        <w:tc>
          <w:tcPr>
            <w:tcW w:w="15016" w:type="dxa"/>
            <w:gridSpan w:val="61"/>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DE1669" w:rsidRPr="0068402C" w:rsidTr="000A533D">
        <w:trPr>
          <w:gridAfter w:val="9"/>
          <w:wAfter w:w="6072" w:type="dxa"/>
        </w:trPr>
        <w:tc>
          <w:tcPr>
            <w:tcW w:w="8329" w:type="dxa"/>
            <w:gridSpan w:val="4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третото финансово подпомагане:</w:t>
            </w:r>
          </w:p>
        </w:tc>
        <w:tc>
          <w:tcPr>
            <w:tcW w:w="992" w:type="dxa"/>
            <w:gridSpan w:val="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DE1669" w:rsidRPr="0068402C" w:rsidTr="000A533D">
        <w:trPr>
          <w:gridAfter w:val="1"/>
          <w:wAfter w:w="377" w:type="dxa"/>
        </w:trPr>
        <w:tc>
          <w:tcPr>
            <w:tcW w:w="15016" w:type="dxa"/>
            <w:gridSpan w:val="61"/>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DE1669" w:rsidRPr="0068402C" w:rsidTr="000A533D">
        <w:trPr>
          <w:gridAfter w:val="9"/>
          <w:wAfter w:w="6072" w:type="dxa"/>
        </w:trPr>
        <w:tc>
          <w:tcPr>
            <w:tcW w:w="8329" w:type="dxa"/>
            <w:gridSpan w:val="4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 на четвъртото финансово подпомагане:</w:t>
            </w:r>
          </w:p>
        </w:tc>
        <w:tc>
          <w:tcPr>
            <w:tcW w:w="992" w:type="dxa"/>
            <w:gridSpan w:val="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DE1669" w:rsidRPr="0068402C" w:rsidTr="000A533D">
        <w:trPr>
          <w:gridAfter w:val="1"/>
          <w:wAfter w:w="377" w:type="dxa"/>
        </w:trPr>
        <w:tc>
          <w:tcPr>
            <w:tcW w:w="15016" w:type="dxa"/>
            <w:gridSpan w:val="61"/>
            <w:hideMark/>
          </w:tcPr>
          <w:p w:rsidR="00DE1669" w:rsidRPr="0068402C" w:rsidRDefault="00DE1669" w:rsidP="000A533D">
            <w:pPr>
              <w:widowControl w:val="0"/>
              <w:autoSpaceDE w:val="0"/>
              <w:autoSpaceDN w:val="0"/>
              <w:adjustRightInd w:val="0"/>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проект с идентификационен № .........................................................................................................................................................................................................................................................................</w:t>
            </w:r>
          </w:p>
        </w:tc>
      </w:tr>
      <w:tr w:rsidR="00DE1669" w:rsidRPr="0068402C" w:rsidTr="000A533D">
        <w:trPr>
          <w:gridAfter w:val="7"/>
          <w:wAfter w:w="5306" w:type="dxa"/>
        </w:trPr>
        <w:tc>
          <w:tcPr>
            <w:tcW w:w="9235" w:type="dxa"/>
            <w:gridSpan w:val="5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ОБЩА стойност на финансовите подпомагания до момента:</w:t>
            </w:r>
          </w:p>
        </w:tc>
        <w:tc>
          <w:tcPr>
            <w:tcW w:w="852"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w:t>
            </w:r>
          </w:p>
        </w:tc>
      </w:tr>
      <w:tr w:rsidR="00DE1669" w:rsidRPr="0068402C" w:rsidTr="000A533D">
        <w:trPr>
          <w:gridAfter w:val="7"/>
          <w:wAfter w:w="5306" w:type="dxa"/>
        </w:trPr>
        <w:tc>
          <w:tcPr>
            <w:tcW w:w="8505" w:type="dxa"/>
            <w:gridSpan w:val="4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85"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7"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8505" w:type="dxa"/>
            <w:gridSpan w:val="4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Кандидатствам за междинно плащане по Мярка 313</w:t>
            </w:r>
          </w:p>
        </w:tc>
        <w:tc>
          <w:tcPr>
            <w:tcW w:w="785"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Да</w:t>
            </w:r>
          </w:p>
        </w:tc>
        <w:tc>
          <w:tcPr>
            <w:tcW w:w="797"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Не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"Обособени части от инвестицията* при кандидатстване за междинно плащане (допуска се не повече от едно/две** междинно/и плащане/</w:t>
            </w:r>
            <w:proofErr w:type="spellStart"/>
            <w:r w:rsidRPr="0068402C">
              <w:rPr>
                <w:rFonts w:ascii="Arial" w:eastAsia="Times New Roman" w:hAnsi="Arial" w:cs="Arial"/>
                <w:sz w:val="20"/>
                <w:szCs w:val="20"/>
                <w:highlight w:val="white"/>
                <w:shd w:val="clear" w:color="auto" w:fill="FEFEFE"/>
                <w:lang w:eastAsia="bg-BG"/>
              </w:rPr>
              <w:t>ия</w:t>
            </w:r>
            <w:proofErr w:type="spellEnd"/>
            <w:r w:rsidRPr="0068402C">
              <w:rPr>
                <w:rFonts w:ascii="Arial" w:eastAsia="Times New Roman" w:hAnsi="Arial" w:cs="Arial"/>
                <w:sz w:val="20"/>
                <w:szCs w:val="20"/>
                <w:highlight w:val="white"/>
                <w:shd w:val="clear" w:color="auto" w:fill="FEFEFE"/>
                <w:lang w:eastAsia="bg-BG"/>
              </w:rPr>
              <w:t>)</w:t>
            </w:r>
          </w:p>
        </w:tc>
      </w:tr>
      <w:tr w:rsidR="00DE1669" w:rsidRPr="0068402C" w:rsidTr="000A533D">
        <w:trPr>
          <w:gridAfter w:val="7"/>
          <w:wAfter w:w="5306" w:type="dxa"/>
        </w:trPr>
        <w:tc>
          <w:tcPr>
            <w:tcW w:w="2531" w:type="dxa"/>
            <w:gridSpan w:val="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996" w:type="dxa"/>
            <w:gridSpan w:val="3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560"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(лева)</w:t>
            </w:r>
          </w:p>
        </w:tc>
      </w:tr>
      <w:tr w:rsidR="00DE1669" w:rsidRPr="0068402C" w:rsidTr="000A533D">
        <w:trPr>
          <w:gridAfter w:val="7"/>
          <w:wAfter w:w="5306" w:type="dxa"/>
        </w:trPr>
        <w:tc>
          <w:tcPr>
            <w:tcW w:w="2531" w:type="dxa"/>
            <w:gridSpan w:val="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Междинно плащане</w:t>
            </w:r>
          </w:p>
        </w:tc>
        <w:tc>
          <w:tcPr>
            <w:tcW w:w="4996" w:type="dxa"/>
            <w:gridSpan w:val="3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Обособена част от инвестицията</w:t>
            </w:r>
          </w:p>
        </w:tc>
        <w:tc>
          <w:tcPr>
            <w:tcW w:w="2560"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Стойност</w:t>
            </w:r>
          </w:p>
        </w:tc>
      </w:tr>
      <w:tr w:rsidR="00DE1669" w:rsidRPr="0068402C" w:rsidTr="000A533D">
        <w:trPr>
          <w:gridAfter w:val="7"/>
          <w:wAfter w:w="5306" w:type="dxa"/>
        </w:trPr>
        <w:tc>
          <w:tcPr>
            <w:tcW w:w="2531" w:type="dxa"/>
            <w:gridSpan w:val="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А</w:t>
            </w:r>
          </w:p>
        </w:tc>
        <w:tc>
          <w:tcPr>
            <w:tcW w:w="4996" w:type="dxa"/>
            <w:gridSpan w:val="3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w:t>
            </w:r>
          </w:p>
        </w:tc>
        <w:tc>
          <w:tcPr>
            <w:tcW w:w="2560"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w:t>
            </w:r>
          </w:p>
        </w:tc>
      </w:tr>
      <w:tr w:rsidR="00DE1669" w:rsidRPr="0068402C" w:rsidTr="000A533D">
        <w:trPr>
          <w:gridAfter w:val="7"/>
          <w:wAfter w:w="5306" w:type="dxa"/>
        </w:trPr>
        <w:tc>
          <w:tcPr>
            <w:tcW w:w="2531" w:type="dxa"/>
            <w:gridSpan w:val="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4996" w:type="dxa"/>
            <w:gridSpan w:val="3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560"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531" w:type="dxa"/>
            <w:gridSpan w:val="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996" w:type="dxa"/>
            <w:gridSpan w:val="3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560"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531" w:type="dxa"/>
            <w:gridSpan w:val="7"/>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4996" w:type="dxa"/>
            <w:gridSpan w:val="3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560"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Кандидатът описва: дейностите/активите, за които кандидатства, като ги обособява в два етапа, като първият от тях съответства на междинното плащане, за което кандидатства, в колона Б; стойността на активите, в колона В; за "Общо" в колона В сумата на всички необходими средства.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Междинно плащане е допустимо, но не повече от два пъти за периода на изпълнение на проекта, в случаите, когато кандидатите са общини, и един път за периода на изпълнение на проекта за всички останали ползватели на помощта.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случай че не се кандидатства за междинно плащане, тази таблица не се попълва.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ПРИДРУЖАВАЩИ ДОКУМЕНТИ</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отбележете приложените към заявлението документи)</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 документи</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документ за самоличност на представляващия юридическото лице с нестопанска цел (ЮЛНЦ) или кмета на общината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Нотариално заверено изрично пълномощно, в случай че документите не се подават лично от кандидата, или заповед на кмета на общината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решение на Общинската избирателна комисия</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*Решение на компетентния орган на ЮЛНЦ за кандидатстване по ПРСР 2007 - 2013 г.</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учредителен акт или устав, или дружествен договор</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*Удостоверение за актуално правно състояние, издадено не по-рано от месеца, предхождащ датата на подаване на заявлението за подпомагане</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регистрация по БУЛСТАТ</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*Удостоверение от Националната агенция по приходите, че кандидатът няма просрочени задължения, издадено не по-рано от 1 месец преди предоставянето му - оригинал или заверено копие от ползвателя на помощта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(отм. - ДВ, бр. 30 от 2011 г.)</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(отм. - ДВ, бр. 30 от 2011 г.)</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регистрация по Закона за данък върху добавената стойност, в случай че кандидатът е регистриран по ЗДДС</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Решение на общински съвет, че дейностите по проекта отговарят на приоритетите на общинския план за развитие</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13. </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*Счетоводен баланс за последния отчетен период</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14. </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*Отчет за приходите и разходите за последния отчетен период заедно със справка за приходите и разходите по видове икономически дейности</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15. </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*Справка за дълготрайните активи - приложение към счетоводния баланс за последния отчетен период</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16.</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Справка за дълготрайните активи към датата на подаване на заявлението за подпомагане с разбивка по активи, дата на придобиване и покупна цена или инвентарна книга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17.</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документ за собственост и/или ползване, договор за наем на сградите/помещенията и/или друга недвижима собственост, които ще се обновяват и/или в които ще се монтират машините, съоръженията, оборудването - за инвестиции за закупуване и/или инсталиране на нови машини, оборудване и съоръжения и/или обновяване на сградите и/или помещенията , за които не се изисква разрешение за строеж съгласно ЗУТ. В случай на договор за наем той трябва да бъде в сила най-малко 6 години след датата на кандидатстване</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18.</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решение за преценяване на необходимостта от извършване на оценка на въздействието върху околната среда или копие от решение по оценка на въздействие върху околната среда, когато това се изисква съгласно Закона за опазване на околната среда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19.</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Копие от решение за оценка за съвместимостта на проекта с предмета и целите на опазване на защитените зони съгласно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(ДВ, бр. 73 от 2007 г.), само за проекти, включващи инвестиции в местата от националната екологична мрежа Натура 2000</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20.</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Копие от одобрен идеен и/или технически/работен проект с количествени сметки на проектантите към всяка от неговите части и копие от разрешение за строеж, издадено от съответната община, заедно с документ за собственост на земята/сградата, където ще се </w:t>
            </w:r>
            <w:r w:rsidRPr="0068402C">
              <w:rPr>
                <w:rFonts w:ascii="Arial" w:eastAsia="Times New Roman" w:hAnsi="Arial" w:cs="Arial"/>
                <w:sz w:val="20"/>
                <w:szCs w:val="20"/>
                <w:highlight w:val="white"/>
                <w:shd w:val="clear" w:color="auto" w:fill="FEFEFE"/>
                <w:lang w:eastAsia="bg-BG"/>
              </w:rPr>
              <w:lastRenderedPageBreak/>
              <w:t>извършват строително-монтажните работи, или учредено право на строеж за срок не по-малък от 6 г. след датата на кандидатстване (при извършване на строително-монтажни работи, за които се изисква разрешение за строеж съгласно Закона за устройство на територията)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21.</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Становище от общината, че обектът не се нуждае от разрешение за строеж, придружено с архитектурно заснемане (при извършване на строително-монтажни работи, за които не се изисква разрешение за строеж съгласно Закона за устройство на територията)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22.</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Кандидат, който не се явява възложител по чл. 7 и чл. 14, ал. 4 и 5 ЗОП или чл. 1, ал. 4 НВМОП, в случаите по чл. 20, ал. 5 - най-малко три съпоставими независими оферти в оригинал, които съдържат фирмата на търговското дружество (фирмата не се попълва за оферти, подадени от НСЗЗ), срок на валидност на офертата, дата на издаване на офертата, подпис и печат на </w:t>
            </w:r>
            <w:proofErr w:type="spellStart"/>
            <w:r w:rsidRPr="0068402C">
              <w:rPr>
                <w:rFonts w:ascii="Arial" w:eastAsia="Times New Roman" w:hAnsi="Arial" w:cs="Arial"/>
                <w:sz w:val="20"/>
                <w:szCs w:val="20"/>
                <w:highlight w:val="white"/>
                <w:shd w:val="clear" w:color="auto" w:fill="FEFEFE"/>
                <w:lang w:eastAsia="bg-BG"/>
              </w:rPr>
              <w:t>оферента</w:t>
            </w:r>
            <w:proofErr w:type="spellEnd"/>
            <w:r w:rsidRPr="0068402C">
              <w:rPr>
                <w:rFonts w:ascii="Arial" w:eastAsia="Times New Roman" w:hAnsi="Arial" w:cs="Arial"/>
                <w:sz w:val="20"/>
                <w:szCs w:val="20"/>
                <w:highlight w:val="white"/>
                <w:shd w:val="clear" w:color="auto" w:fill="FEFEFE"/>
                <w:lang w:eastAsia="bg-BG"/>
              </w:rPr>
              <w:t xml:space="preserve">, за всяка доставка/услуга на стойност, по-голяма от левовата равностойност на 15 000 евро, както и в случай че тя е част от доставки/услуги, договорирани с един доставчик/изпълнител на обща стойност повече от левовата равностойност на 15 000 евро. Цената следва да бъде определена в левове или евро с описан ДДС. Офертите се издават не по-късно от датата на сключване на договора с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 xml:space="preserve"> и се придружават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местни лица, трябва да са вписани в търговския регистър към Агенцията по вписванията, 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чуждестранни лица, трябва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Изискването за вписване в търговския регистър към Агенцията по вписванията не се отнася за НССЗ.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 Офертите се придружават от направените запитвания за оферти съгласно приложение № 3а. Кандидатите посочват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23.</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 кандидат, който не се явява възложител по чл. 7 и чл. 14, ал. 4 и 5 ЗОП и/или чл. 1, ал. 4 НВМОП, в случаите по чл. 20, ал. 6 - една независима оферта в оригинал, която съдържа фирмата на търговското дружество (фирмата не се попълва за оферти, подадени от НСЗЗ), срока на валидност на офертата, датата на издаване на офертата, подпис и печат на </w:t>
            </w:r>
            <w:proofErr w:type="spellStart"/>
            <w:r w:rsidRPr="0068402C">
              <w:rPr>
                <w:rFonts w:ascii="Arial" w:eastAsia="Times New Roman" w:hAnsi="Arial" w:cs="Arial"/>
                <w:sz w:val="20"/>
                <w:szCs w:val="20"/>
                <w:highlight w:val="white"/>
                <w:shd w:val="clear" w:color="auto" w:fill="FEFEFE"/>
                <w:lang w:eastAsia="bg-BG"/>
              </w:rPr>
              <w:t>оферента</w:t>
            </w:r>
            <w:proofErr w:type="spellEnd"/>
            <w:r w:rsidRPr="0068402C">
              <w:rPr>
                <w:rFonts w:ascii="Arial" w:eastAsia="Times New Roman" w:hAnsi="Arial" w:cs="Arial"/>
                <w:sz w:val="20"/>
                <w:szCs w:val="20"/>
                <w:highlight w:val="white"/>
                <w:shd w:val="clear" w:color="auto" w:fill="FEFEFE"/>
                <w:lang w:eastAsia="bg-BG"/>
              </w:rPr>
              <w:t xml:space="preserve">, с цел съпоставяне с референтните цени и определяне на основателността на предложените разходи за всяка доставка/услуга на стойност, по-голяма от левовата равностойност на 15 000 евро, както и в случай че тя е част от доставки/услуги, договорени с един доставчик/изпълнител на обща стойност повече от левовата равностойност на 15 000 евро. Цената следва да бъде определена в левове или евро с описан ДДС. Офертата се издава не по-късно от датата на сключване на договора с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 xml:space="preserve"> и се придружава от техническа спецификация в случаите на закупуване на транспортни средства, машини, оборудване, съоръжения, включително компютърен софтуер и специализирана техника.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местни лица, трябва да са вписани в търговския регистър към Агенцията по вписванията, а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 чуждестранни лица, трябва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Изискването за вписване в търговския регистър към Агенцията по вписванията не се отнася за НССЗ.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 Офертите се придружават от направените запитвания за оферти съгласно приложение № 3а. Кандидатите посочват избрания </w:t>
            </w:r>
            <w:proofErr w:type="spellStart"/>
            <w:r w:rsidRPr="0068402C">
              <w:rPr>
                <w:rFonts w:ascii="Arial" w:eastAsia="Times New Roman" w:hAnsi="Arial" w:cs="Arial"/>
                <w:sz w:val="20"/>
                <w:szCs w:val="20"/>
                <w:highlight w:val="white"/>
                <w:shd w:val="clear" w:color="auto" w:fill="FEFEFE"/>
                <w:lang w:eastAsia="bg-BG"/>
              </w:rPr>
              <w:t>оферент</w:t>
            </w:r>
            <w:proofErr w:type="spellEnd"/>
            <w:r w:rsidRPr="0068402C">
              <w:rPr>
                <w:rFonts w:ascii="Arial" w:eastAsia="Times New Roman" w:hAnsi="Arial" w:cs="Arial"/>
                <w:sz w:val="20"/>
                <w:szCs w:val="20"/>
                <w:highlight w:val="white"/>
                <w:shd w:val="clear" w:color="auto" w:fill="FEFEFE"/>
                <w:lang w:eastAsia="bg-BG"/>
              </w:rPr>
              <w:t>.</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24.</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кандидат, който не се явява възложител по чл. 7 и чл. 14, ал. 4 и 5 ЗОП или чл. 1, ал. 4 НВМОП, в случаите по чл. 20, ал. 5 - обосновка във всеки един от случаите, когато не е избрана офертата с най-ниска цена.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25.</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Копия от договори, разписки и/или фактури за предоставени услуги за подготовка на проекта по чл. 20, ал. 1, т. 3, буква "а" при кандидатстване за финансиране на тези услуги, когато те са извършени преди подаване на заявлението за подпомагане.</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26.</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Анализ на приходите и разходите на проекта (По образец, утвърден от изпълнителния директор на РА и съгласуван от министъра на земеделието и храните. Образец на анализа на приходите и разходите на проекта се публикува на интернет страницата на РА)</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27.</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Количествено-стойностни сметки (когато е приложимо) на хартиен и електронен носител.</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28.</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по чл. 4а, ал. 1 ЗМСП (за кандидати юридически лица с нестопанска цел).</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29.</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Заверено от възложителя копие на документите от проведената съгласно изискванията на ЗОП или НВМОП процедура за избор на изпълнител/и за разходи по чл. 20, ал. 1, т. 3, буква "а", извършени преди датата на подаване на заявлението за подпомагане (в случаите, когато се кандидатства за подпомагане на такива разходи от кандидат, който се явява възложител по чл. 7 и чл. 14, ал. 4 и 5 ЗОП или чл. 1, ал. 4 НВМОП).</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30.</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 кандидат, който не се явява възложител по чл. 7 и чл. 14, ал. 4 и 5 ЗОП и/или чл. 1, ал. 4 НВМОП - заверено копие от предварителни или окончателни договори за услуги, работи, доставки - обект на инвестицията, с определени марка, модел, цена в левове или евро и срок. В договорите се описва ДДС. Доставчиците или изпълнителите по договорите трябва да бъдат регистрирани за местни лица в търговския регистър към Агенцията по вписванията, а чуждестранните лица трябва да представят документ за </w:t>
            </w:r>
            <w:proofErr w:type="spellStart"/>
            <w:r w:rsidRPr="0068402C">
              <w:rPr>
                <w:rFonts w:ascii="Arial" w:eastAsia="Times New Roman" w:hAnsi="Arial" w:cs="Arial"/>
                <w:sz w:val="20"/>
                <w:szCs w:val="20"/>
                <w:highlight w:val="white"/>
                <w:shd w:val="clear" w:color="auto" w:fill="FEFEFE"/>
                <w:lang w:eastAsia="bg-BG"/>
              </w:rPr>
              <w:t>правосубектност</w:t>
            </w:r>
            <w:proofErr w:type="spellEnd"/>
            <w:r w:rsidRPr="0068402C">
              <w:rPr>
                <w:rFonts w:ascii="Arial" w:eastAsia="Times New Roman" w:hAnsi="Arial" w:cs="Arial"/>
                <w:sz w:val="20"/>
                <w:szCs w:val="20"/>
                <w:highlight w:val="white"/>
                <w:shd w:val="clear" w:color="auto" w:fill="FEFEFE"/>
                <w:lang w:eastAsia="bg-BG"/>
              </w:rPr>
              <w:t xml:space="preserve"> съгласно националното им законодателство. </w:t>
            </w:r>
            <w:proofErr w:type="spellStart"/>
            <w:r w:rsidRPr="0068402C">
              <w:rPr>
                <w:rFonts w:ascii="Arial" w:eastAsia="Times New Roman" w:hAnsi="Arial" w:cs="Arial"/>
                <w:sz w:val="20"/>
                <w:szCs w:val="20"/>
                <w:highlight w:val="white"/>
                <w:shd w:val="clear" w:color="auto" w:fill="FEFEFE"/>
                <w:lang w:eastAsia="bg-BG"/>
              </w:rPr>
              <w:t>Оферентите</w:t>
            </w:r>
            <w:proofErr w:type="spellEnd"/>
            <w:r w:rsidRPr="0068402C">
              <w:rPr>
                <w:rFonts w:ascii="Arial" w:eastAsia="Times New Roman" w:hAnsi="Arial" w:cs="Arial"/>
                <w:sz w:val="20"/>
                <w:szCs w:val="20"/>
                <w:highlight w:val="white"/>
                <w:shd w:val="clear" w:color="auto" w:fill="FEFEFE"/>
                <w:lang w:eastAsia="bg-BG"/>
              </w:rPr>
              <w:t xml:space="preserve"> на строително-монтажни работи, местни и чуждестранни лица, трябва да бъдат вписани в Централен професионален регистър на строителя съгласно Закона за камарата на строителите (ЗКС) и да могат да извършват строежи и/или отделни видове строителни и монтажни работи от съответната категория съгласно изискванията на чл. 3, ал. 2 ЗКС.</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31.</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към чл. 13, ал. 5, т. 1 (посочена в приложение № 2а към чл. 13, ал. 5, т. 1 и 2).</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32.</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за нередности.</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Забележка. * Документът се изисква, в случай че кандидатът е юридическо лице с нестопанска цел. </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56"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992" w:type="dxa"/>
            <w:gridSpan w:val="5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39"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ВАЖНО: Моля, при подаването им документите да бъдат подредени в горепосочения ред.</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Кандидатствам за сума от _______________________________ лева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(Сумата трябва да бъде същата като записаната на ред В от таблицата за допустими инвестиции)</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Известна ми е наказателната отговорност за деклариране на неверни данни по чл. 248а, ал. 2 и чл. 313 от Наказателния кодекс.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_____________________________________________________________________________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II. ОПИСАНИЕ НА ОПЕРАТИВНИЯ КАПАЦИТЕТ НА КАНДИДАТА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2.1. Опит в изпълнението на други проекти, свързани с дейността на организацията през последните три години</w:t>
            </w:r>
          </w:p>
        </w:tc>
      </w:tr>
      <w:tr w:rsidR="00DE1669" w:rsidRPr="0068402C" w:rsidTr="000A533D">
        <w:trPr>
          <w:gridAfter w:val="7"/>
          <w:wAfter w:w="5306" w:type="dxa"/>
        </w:trPr>
        <w:tc>
          <w:tcPr>
            <w:tcW w:w="3059"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4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Европейски</w:t>
            </w:r>
          </w:p>
        </w:tc>
        <w:tc>
          <w:tcPr>
            <w:tcW w:w="1644"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Програма за</w:t>
            </w:r>
          </w:p>
        </w:tc>
        <w:tc>
          <w:tcPr>
            <w:tcW w:w="1634"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Други</w:t>
            </w:r>
          </w:p>
        </w:tc>
        <w:tc>
          <w:tcPr>
            <w:tcW w:w="2107"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Банкови кредити </w:t>
            </w:r>
          </w:p>
        </w:tc>
      </w:tr>
      <w:tr w:rsidR="00DE1669" w:rsidRPr="0068402C" w:rsidTr="000A533D">
        <w:trPr>
          <w:gridAfter w:val="7"/>
          <w:wAfter w:w="5306" w:type="dxa"/>
        </w:trPr>
        <w:tc>
          <w:tcPr>
            <w:tcW w:w="3059"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4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програми/</w:t>
            </w:r>
          </w:p>
        </w:tc>
        <w:tc>
          <w:tcPr>
            <w:tcW w:w="1644"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развитие на</w:t>
            </w:r>
          </w:p>
        </w:tc>
        <w:tc>
          <w:tcPr>
            <w:tcW w:w="1634"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донорски</w:t>
            </w:r>
          </w:p>
        </w:tc>
        <w:tc>
          <w:tcPr>
            <w:tcW w:w="2107"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и кредити от други </w:t>
            </w:r>
          </w:p>
        </w:tc>
      </w:tr>
      <w:tr w:rsidR="00DE1669" w:rsidRPr="0068402C" w:rsidTr="000A533D">
        <w:trPr>
          <w:gridAfter w:val="7"/>
          <w:wAfter w:w="5306" w:type="dxa"/>
        </w:trPr>
        <w:tc>
          <w:tcPr>
            <w:tcW w:w="3059"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4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проекти</w:t>
            </w:r>
          </w:p>
        </w:tc>
        <w:tc>
          <w:tcPr>
            <w:tcW w:w="1644"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селските</w:t>
            </w:r>
          </w:p>
        </w:tc>
        <w:tc>
          <w:tcPr>
            <w:tcW w:w="1634"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програми/</w:t>
            </w:r>
          </w:p>
        </w:tc>
        <w:tc>
          <w:tcPr>
            <w:tcW w:w="2107"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финансови </w:t>
            </w:r>
          </w:p>
        </w:tc>
      </w:tr>
      <w:tr w:rsidR="00DE1669" w:rsidRPr="0068402C" w:rsidTr="000A533D">
        <w:trPr>
          <w:gridAfter w:val="7"/>
          <w:wAfter w:w="5306" w:type="dxa"/>
        </w:trPr>
        <w:tc>
          <w:tcPr>
            <w:tcW w:w="3059"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4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44"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райони</w:t>
            </w:r>
          </w:p>
        </w:tc>
        <w:tc>
          <w:tcPr>
            <w:tcW w:w="1634"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проекти</w:t>
            </w:r>
          </w:p>
        </w:tc>
        <w:tc>
          <w:tcPr>
            <w:tcW w:w="2107"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институции</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дейност/проект</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Година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Източник на финансиране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Роля на организацията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Постигнати резултати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2.2. Кратко описание на организационната структура и капацитета за подготовка и управление на проекти на кандидата за подпомагане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2.3. Описание на ресурсите (площ, население, наличие на обучителни, културни и социални заведения, икономика) на територията на общината, където ще се реализира проектът</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III. ОПИСАНИЕ НА ПРОЕКТНОТО ПРЕДЛОЖЕНИЕ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 Местонахождение на инвестицията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Област/и, община, град/градове, село/села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 Цели на проекта (общи и конкретна)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Кратко описание на общата цел и конкретните цели на проекта.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 Обосновка за съответствие на проекта с целите и приоритетите на програмата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Моля, посочете следната информация:</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1.3.1. Съответствие на проекта с целите и приоритетите на програмата.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1.3.2. Определете наличните нужди и ограничения в районите, които засяга проектът</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1.3.3. Опишете целевите групи, към които е насочен проектът</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1.3.4. </w:t>
            </w:r>
            <w:proofErr w:type="spellStart"/>
            <w:r w:rsidRPr="0068402C">
              <w:rPr>
                <w:rFonts w:ascii="Arial" w:eastAsia="Times New Roman" w:hAnsi="Arial" w:cs="Arial"/>
                <w:sz w:val="20"/>
                <w:szCs w:val="20"/>
                <w:highlight w:val="white"/>
                <w:shd w:val="clear" w:color="auto" w:fill="FEFEFE"/>
                <w:lang w:eastAsia="bg-BG"/>
              </w:rPr>
              <w:t>Избройте</w:t>
            </w:r>
            <w:proofErr w:type="spellEnd"/>
            <w:r w:rsidRPr="0068402C">
              <w:rPr>
                <w:rFonts w:ascii="Arial" w:eastAsia="Times New Roman" w:hAnsi="Arial" w:cs="Arial"/>
                <w:sz w:val="20"/>
                <w:szCs w:val="20"/>
                <w:highlight w:val="white"/>
                <w:shd w:val="clear" w:color="auto" w:fill="FEFEFE"/>
                <w:lang w:eastAsia="bg-BG"/>
              </w:rPr>
              <w:t xml:space="preserve"> причините за избора на целева група (и) и определянето на нуждите й (им). По какъв начин проектът допринася за удовлетворяване на нуждите на целевата група (и)?</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1.3.5. Свързан ли е проектът с основната дейност на кандидата или с друга допълнителна дейност?</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1.4. </w:t>
            </w: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на проекта с предишни изпълнявани дейности</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Предишни договори (проекти) </w:t>
            </w:r>
          </w:p>
        </w:tc>
      </w:tr>
      <w:tr w:rsidR="00DE1669" w:rsidRPr="0068402C" w:rsidTr="000A533D">
        <w:trPr>
          <w:gridAfter w:val="7"/>
          <w:wAfter w:w="5306" w:type="dxa"/>
        </w:trPr>
        <w:tc>
          <w:tcPr>
            <w:tcW w:w="8512" w:type="dxa"/>
            <w:gridSpan w:val="5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Подавали ли сте до момента същото или подобно по съдържание предложение</w:t>
            </w:r>
          </w:p>
        </w:tc>
        <w:tc>
          <w:tcPr>
            <w:tcW w:w="778"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да</w:t>
            </w:r>
          </w:p>
        </w:tc>
        <w:tc>
          <w:tcPr>
            <w:tcW w:w="797"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не </w:t>
            </w:r>
          </w:p>
        </w:tc>
      </w:tr>
      <w:tr w:rsidR="00DE1669" w:rsidRPr="0068402C" w:rsidTr="000A533D">
        <w:trPr>
          <w:gridAfter w:val="7"/>
          <w:wAfter w:w="5306" w:type="dxa"/>
        </w:trPr>
        <w:tc>
          <w:tcPr>
            <w:tcW w:w="8512" w:type="dxa"/>
            <w:gridSpan w:val="5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по някоя друга програма на Общността? </w:t>
            </w:r>
          </w:p>
        </w:tc>
        <w:tc>
          <w:tcPr>
            <w:tcW w:w="778"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7"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Ако ДА, моля дайте следните подробности, като посочите основните разлики и </w:t>
            </w: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между настоящото предложение и предишните: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615"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w:t>
            </w:r>
          </w:p>
        </w:tc>
        <w:tc>
          <w:tcPr>
            <w:tcW w:w="1539"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w:t>
            </w:r>
          </w:p>
        </w:tc>
        <w:tc>
          <w:tcPr>
            <w:tcW w:w="99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w:t>
            </w:r>
          </w:p>
        </w:tc>
        <w:tc>
          <w:tcPr>
            <w:tcW w:w="1751"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Получена и</w:t>
            </w:r>
          </w:p>
        </w:tc>
        <w:tc>
          <w:tcPr>
            <w:tcW w:w="1261"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Финансов</w:t>
            </w:r>
          </w:p>
        </w:tc>
        <w:tc>
          <w:tcPr>
            <w:tcW w:w="108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Разлики</w:t>
            </w:r>
          </w:p>
        </w:tc>
        <w:tc>
          <w:tcPr>
            <w:tcW w:w="1848"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1615"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програмата</w:t>
            </w:r>
          </w:p>
        </w:tc>
        <w:tc>
          <w:tcPr>
            <w:tcW w:w="1539"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дейностите</w:t>
            </w:r>
          </w:p>
        </w:tc>
        <w:tc>
          <w:tcPr>
            <w:tcW w:w="99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751"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договорена</w:t>
            </w:r>
          </w:p>
        </w:tc>
        <w:tc>
          <w:tcPr>
            <w:tcW w:w="1261"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източник</w:t>
            </w:r>
          </w:p>
        </w:tc>
        <w:tc>
          <w:tcPr>
            <w:tcW w:w="108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848"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615"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539"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751"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безвъзмездна</w:t>
            </w:r>
          </w:p>
        </w:tc>
        <w:tc>
          <w:tcPr>
            <w:tcW w:w="1261"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8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848"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615"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539"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751"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помощ (евро)</w:t>
            </w:r>
          </w:p>
        </w:tc>
        <w:tc>
          <w:tcPr>
            <w:tcW w:w="1261"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8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848"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615"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539"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751"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261"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83" w:type="dxa"/>
            <w:gridSpan w:val="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848"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8495" w:type="dxa"/>
            <w:gridSpan w:val="4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Получавали ли сте през последните 3 години безвъзмездни помощи от ЕО, договори </w:t>
            </w:r>
          </w:p>
        </w:tc>
        <w:tc>
          <w:tcPr>
            <w:tcW w:w="795"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да </w:t>
            </w:r>
          </w:p>
        </w:tc>
        <w:tc>
          <w:tcPr>
            <w:tcW w:w="797"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не </w:t>
            </w:r>
          </w:p>
        </w:tc>
      </w:tr>
      <w:tr w:rsidR="00DE1669" w:rsidRPr="0068402C" w:rsidTr="000A533D">
        <w:trPr>
          <w:gridAfter w:val="7"/>
          <w:wAfter w:w="5306" w:type="dxa"/>
        </w:trPr>
        <w:tc>
          <w:tcPr>
            <w:tcW w:w="8495" w:type="dxa"/>
            <w:gridSpan w:val="4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или заеми директно от европейски институции или агенции? </w:t>
            </w:r>
          </w:p>
        </w:tc>
        <w:tc>
          <w:tcPr>
            <w:tcW w:w="795"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7"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Ако ДА, моля дайте следните подробности, като посочите основните разлики и </w:t>
            </w: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между настоящото предложение и предишните:</w:t>
            </w:r>
          </w:p>
        </w:tc>
      </w:tr>
      <w:tr w:rsidR="00DE1669" w:rsidRPr="0068402C" w:rsidTr="000A533D">
        <w:trPr>
          <w:gridAfter w:val="7"/>
          <w:wAfter w:w="5306" w:type="dxa"/>
        </w:trPr>
        <w:tc>
          <w:tcPr>
            <w:tcW w:w="2255" w:type="dxa"/>
            <w:gridSpan w:val="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Име на програмата</w:t>
            </w:r>
          </w:p>
        </w:tc>
        <w:tc>
          <w:tcPr>
            <w:tcW w:w="1975"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 дейността</w:t>
            </w:r>
          </w:p>
        </w:tc>
        <w:tc>
          <w:tcPr>
            <w:tcW w:w="1053"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w:t>
            </w:r>
          </w:p>
        </w:tc>
        <w:tc>
          <w:tcPr>
            <w:tcW w:w="1444"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 (евро)</w:t>
            </w:r>
          </w:p>
        </w:tc>
        <w:tc>
          <w:tcPr>
            <w:tcW w:w="1226"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Разлики</w:t>
            </w:r>
          </w:p>
        </w:tc>
        <w:tc>
          <w:tcPr>
            <w:tcW w:w="2134" w:type="dxa"/>
            <w:gridSpan w:val="1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Допълняемост</w:t>
            </w:r>
            <w:proofErr w:type="spellEnd"/>
            <w:r w:rsidRPr="0068402C">
              <w:rPr>
                <w:rFonts w:ascii="Arial" w:eastAsia="Times New Roman" w:hAnsi="Arial" w:cs="Arial"/>
                <w:sz w:val="20"/>
                <w:szCs w:val="20"/>
                <w:highlight w:val="white"/>
                <w:shd w:val="clear" w:color="auto" w:fill="FEFEFE"/>
                <w:lang w:eastAsia="bg-BG"/>
              </w:rPr>
              <w:t xml:space="preserve"> </w:t>
            </w:r>
          </w:p>
        </w:tc>
      </w:tr>
      <w:tr w:rsidR="00DE1669" w:rsidRPr="0068402C" w:rsidTr="000A533D">
        <w:trPr>
          <w:gridAfter w:val="7"/>
          <w:wAfter w:w="5306" w:type="dxa"/>
        </w:trPr>
        <w:tc>
          <w:tcPr>
            <w:tcW w:w="2255" w:type="dxa"/>
            <w:gridSpan w:val="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975"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53"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444"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226"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34" w:type="dxa"/>
            <w:gridSpan w:val="1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1.5. Стойност на проекта </w:t>
            </w:r>
          </w:p>
        </w:tc>
      </w:tr>
      <w:tr w:rsidR="00DE1669" w:rsidRPr="0068402C" w:rsidTr="000A533D">
        <w:trPr>
          <w:gridAfter w:val="7"/>
          <w:wAfter w:w="5306" w:type="dxa"/>
        </w:trPr>
        <w:tc>
          <w:tcPr>
            <w:tcW w:w="3059"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Размер на финансовата помощ</w:t>
            </w:r>
          </w:p>
        </w:tc>
        <w:tc>
          <w:tcPr>
            <w:tcW w:w="3486" w:type="dxa"/>
            <w:gridSpan w:val="2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Размер на субсидията</w:t>
            </w:r>
          </w:p>
        </w:tc>
        <w:tc>
          <w:tcPr>
            <w:tcW w:w="3542" w:type="dxa"/>
            <w:gridSpan w:val="2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Размер на собственото участие</w:t>
            </w:r>
          </w:p>
        </w:tc>
      </w:tr>
      <w:tr w:rsidR="00DE1669" w:rsidRPr="0068402C" w:rsidTr="000A533D">
        <w:trPr>
          <w:gridAfter w:val="7"/>
          <w:wAfter w:w="5306" w:type="dxa"/>
        </w:trPr>
        <w:tc>
          <w:tcPr>
            <w:tcW w:w="3032"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3522"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 ЛВ. %</w:t>
            </w:r>
          </w:p>
        </w:tc>
        <w:tc>
          <w:tcPr>
            <w:tcW w:w="3533" w:type="dxa"/>
            <w:gridSpan w:val="2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 ЛВ. %</w:t>
            </w:r>
          </w:p>
        </w:tc>
      </w:tr>
      <w:tr w:rsidR="00DE1669" w:rsidRPr="0068402C" w:rsidTr="000A533D">
        <w:trPr>
          <w:gridAfter w:val="7"/>
          <w:wAfter w:w="5306" w:type="dxa"/>
        </w:trPr>
        <w:tc>
          <w:tcPr>
            <w:tcW w:w="3032"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522"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533" w:type="dxa"/>
            <w:gridSpan w:val="2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3032"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522" w:type="dxa"/>
            <w:gridSpan w:val="2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533" w:type="dxa"/>
            <w:gridSpan w:val="2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1.6. Описание на дейностите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1.6.1. Основни етапи и дейности по изпълнението на проекта</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 инвестицията</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Описание и обосновка на дейности</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Изграждане, реконструкция и/или ремонт на сгради,съоръжения, помещения, и/или друга недвижима собственост:</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Изграждане на сгради, помещения и/или друга недвижима собственост:</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Изграждане на съоръжения</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Реконструкция и/или ремонт на сгради, помещения, и/или друга недвижима собственост:</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Реконструкция и/или ремонт на съоръжения:</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Закупуване на машини, съоръжения и оборудване, включително и компютърен софтуер - до пазарната им стойност:</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Закупуване на машини, съоръжения и оборудване до пазарната им стойност</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Закупуване на компютърен софтуер - до пазарната стойност</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Закупуване на специализирана техника до пазарната й стойност</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6093" w:type="dxa"/>
            <w:gridSpan w:val="3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 разходи, свързани с инвестицията</w:t>
            </w:r>
          </w:p>
        </w:tc>
        <w:tc>
          <w:tcPr>
            <w:tcW w:w="3994"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Консултантски услуги </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2. Проектиране</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w:t>
            </w:r>
            <w:proofErr w:type="spellStart"/>
            <w:r w:rsidRPr="0068402C">
              <w:rPr>
                <w:rFonts w:ascii="Arial" w:eastAsia="Times New Roman" w:hAnsi="Arial" w:cs="Arial"/>
                <w:sz w:val="20"/>
                <w:szCs w:val="20"/>
                <w:highlight w:val="white"/>
                <w:shd w:val="clear" w:color="auto" w:fill="FEFEFE"/>
                <w:lang w:eastAsia="bg-BG"/>
              </w:rPr>
              <w:t>Предпроектни</w:t>
            </w:r>
            <w:proofErr w:type="spellEnd"/>
            <w:r w:rsidRPr="0068402C">
              <w:rPr>
                <w:rFonts w:ascii="Arial" w:eastAsia="Times New Roman" w:hAnsi="Arial" w:cs="Arial"/>
                <w:sz w:val="20"/>
                <w:szCs w:val="20"/>
                <w:highlight w:val="white"/>
                <w:shd w:val="clear" w:color="auto" w:fill="FEFEFE"/>
                <w:lang w:eastAsia="bg-BG"/>
              </w:rPr>
              <w:t xml:space="preserve"> проучвания</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Строителен надзор</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 Маркетинг на туристи-</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чески</w:t>
            </w:r>
            <w:proofErr w:type="spellEnd"/>
            <w:r w:rsidRPr="0068402C">
              <w:rPr>
                <w:rFonts w:ascii="Arial" w:eastAsia="Times New Roman" w:hAnsi="Arial" w:cs="Arial"/>
                <w:sz w:val="20"/>
                <w:szCs w:val="20"/>
                <w:highlight w:val="white"/>
                <w:shd w:val="clear" w:color="auto" w:fill="FEFEFE"/>
                <w:lang w:eastAsia="bg-BG"/>
              </w:rPr>
              <w:t xml:space="preserve"> продукти на местно</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ниво, разработване и </w:t>
            </w:r>
            <w:proofErr w:type="spellStart"/>
            <w:r w:rsidRPr="0068402C">
              <w:rPr>
                <w:rFonts w:ascii="Arial" w:eastAsia="Times New Roman" w:hAnsi="Arial" w:cs="Arial"/>
                <w:sz w:val="20"/>
                <w:szCs w:val="20"/>
                <w:highlight w:val="white"/>
                <w:shd w:val="clear" w:color="auto" w:fill="FEFEFE"/>
                <w:lang w:eastAsia="bg-BG"/>
              </w:rPr>
              <w:t>раз</w:t>
            </w:r>
            <w:proofErr w:type="spellEnd"/>
            <w:r w:rsidRPr="0068402C">
              <w:rPr>
                <w:rFonts w:ascii="Arial" w:eastAsia="Times New Roman" w:hAnsi="Arial" w:cs="Arial"/>
                <w:sz w:val="20"/>
                <w:szCs w:val="20"/>
                <w:highlight w:val="white"/>
                <w:shd w:val="clear" w:color="auto" w:fill="FEFEFE"/>
                <w:lang w:eastAsia="bg-BG"/>
              </w:rPr>
              <w:t>-</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пространение</w:t>
            </w:r>
            <w:proofErr w:type="spellEnd"/>
            <w:r w:rsidRPr="0068402C">
              <w:rPr>
                <w:rFonts w:ascii="Arial" w:eastAsia="Times New Roman" w:hAnsi="Arial" w:cs="Arial"/>
                <w:sz w:val="20"/>
                <w:szCs w:val="20"/>
                <w:highlight w:val="white"/>
                <w:shd w:val="clear" w:color="auto" w:fill="FEFEFE"/>
                <w:lang w:eastAsia="bg-BG"/>
              </w:rPr>
              <w:t xml:space="preserve"> на </w:t>
            </w:r>
            <w:proofErr w:type="spellStart"/>
            <w:r w:rsidRPr="0068402C">
              <w:rPr>
                <w:rFonts w:ascii="Arial" w:eastAsia="Times New Roman" w:hAnsi="Arial" w:cs="Arial"/>
                <w:sz w:val="20"/>
                <w:szCs w:val="20"/>
                <w:highlight w:val="white"/>
                <w:shd w:val="clear" w:color="auto" w:fill="FEFEFE"/>
                <w:lang w:eastAsia="bg-BG"/>
              </w:rPr>
              <w:t>маркетин</w:t>
            </w:r>
            <w:proofErr w:type="spellEnd"/>
            <w:r w:rsidRPr="0068402C">
              <w:rPr>
                <w:rFonts w:ascii="Arial" w:eastAsia="Times New Roman" w:hAnsi="Arial" w:cs="Arial"/>
                <w:sz w:val="20"/>
                <w:szCs w:val="20"/>
                <w:highlight w:val="white"/>
                <w:shd w:val="clear" w:color="auto" w:fill="FEFEFE"/>
                <w:lang w:eastAsia="bg-BG"/>
              </w:rPr>
              <w:t>-</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гови</w:t>
            </w:r>
            <w:proofErr w:type="spellEnd"/>
            <w:r w:rsidRPr="0068402C">
              <w:rPr>
                <w:rFonts w:ascii="Arial" w:eastAsia="Times New Roman" w:hAnsi="Arial" w:cs="Arial"/>
                <w:sz w:val="20"/>
                <w:szCs w:val="20"/>
                <w:highlight w:val="white"/>
                <w:shd w:val="clear" w:color="auto" w:fill="FEFEFE"/>
                <w:lang w:eastAsia="bg-BG"/>
              </w:rPr>
              <w:t xml:space="preserve"> стратегии</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6. Осигуряване на </w:t>
            </w:r>
            <w:proofErr w:type="spellStart"/>
            <w:r w:rsidRPr="0068402C">
              <w:rPr>
                <w:rFonts w:ascii="Arial" w:eastAsia="Times New Roman" w:hAnsi="Arial" w:cs="Arial"/>
                <w:sz w:val="20"/>
                <w:szCs w:val="20"/>
                <w:highlight w:val="white"/>
                <w:shd w:val="clear" w:color="auto" w:fill="FEFEFE"/>
                <w:lang w:eastAsia="bg-BG"/>
              </w:rPr>
              <w:t>информи</w:t>
            </w:r>
            <w:proofErr w:type="spellEnd"/>
            <w:r w:rsidRPr="0068402C">
              <w:rPr>
                <w:rFonts w:ascii="Arial" w:eastAsia="Times New Roman" w:hAnsi="Arial" w:cs="Arial"/>
                <w:sz w:val="20"/>
                <w:szCs w:val="20"/>
                <w:highlight w:val="white"/>
                <w:shd w:val="clear" w:color="auto" w:fill="FEFEFE"/>
                <w:lang w:eastAsia="bg-BG"/>
              </w:rPr>
              <w:t>-</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раност</w:t>
            </w:r>
            <w:proofErr w:type="spellEnd"/>
            <w:r w:rsidRPr="0068402C">
              <w:rPr>
                <w:rFonts w:ascii="Arial" w:eastAsia="Times New Roman" w:hAnsi="Arial" w:cs="Arial"/>
                <w:sz w:val="20"/>
                <w:szCs w:val="20"/>
                <w:highlight w:val="white"/>
                <w:shd w:val="clear" w:color="auto" w:fill="FEFEFE"/>
                <w:lang w:eastAsia="bg-BG"/>
              </w:rPr>
              <w:t xml:space="preserve"> за проекта договора</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 Разработване на електрон-</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ни системи на местно ниво</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резервации в селските</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райони.</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 Други</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 Предварителни</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 След сключване на договора</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936" w:type="dxa"/>
            <w:gridSpan w:val="9"/>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10" w:type="dxa"/>
            <w:gridSpan w:val="2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741" w:type="dxa"/>
            <w:gridSpan w:val="2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1.7. Продължителност и план за действие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Планираните дейности следва да бъдат описани достатъчно подробно по-горе в точка 1.6, за да се предостави обобщение на подготовката и въвеждането на всяка една от дейностите!</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5019" w:type="dxa"/>
            <w:gridSpan w:val="2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Срок за изпълнение на проекта </w:t>
            </w:r>
          </w:p>
        </w:tc>
        <w:tc>
          <w:tcPr>
            <w:tcW w:w="5068" w:type="dxa"/>
            <w:gridSpan w:val="3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 месеци</w:t>
            </w:r>
          </w:p>
        </w:tc>
      </w:tr>
      <w:tr w:rsidR="00DE1669" w:rsidRPr="0068402C" w:rsidTr="000A533D">
        <w:trPr>
          <w:gridAfter w:val="7"/>
          <w:wAfter w:w="5306" w:type="dxa"/>
        </w:trPr>
        <w:tc>
          <w:tcPr>
            <w:tcW w:w="5019" w:type="dxa"/>
            <w:gridSpan w:val="2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Планирано начало на изпълнение на проекта </w:t>
            </w:r>
          </w:p>
        </w:tc>
        <w:tc>
          <w:tcPr>
            <w:tcW w:w="5068" w:type="dxa"/>
            <w:gridSpan w:val="3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Месец/година </w:t>
            </w:r>
          </w:p>
        </w:tc>
      </w:tr>
      <w:tr w:rsidR="00DE1669" w:rsidRPr="0068402C" w:rsidTr="000A533D">
        <w:trPr>
          <w:gridAfter w:val="7"/>
          <w:wAfter w:w="5306" w:type="dxa"/>
        </w:trPr>
        <w:tc>
          <w:tcPr>
            <w:tcW w:w="5019" w:type="dxa"/>
            <w:gridSpan w:val="2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 край на изпълнение на проекта</w:t>
            </w:r>
          </w:p>
        </w:tc>
        <w:tc>
          <w:tcPr>
            <w:tcW w:w="5068" w:type="dxa"/>
            <w:gridSpan w:val="3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Месец/година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1.7.1. Моля посочете в таблицата кога предвиждате стартирането на тръжните процедури или опишете процедурата за избор на изпълнител!</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115"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w:t>
            </w:r>
          </w:p>
        </w:tc>
        <w:tc>
          <w:tcPr>
            <w:tcW w:w="1950"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N година</w:t>
            </w:r>
          </w:p>
        </w:tc>
        <w:tc>
          <w:tcPr>
            <w:tcW w:w="1917"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N+1</w:t>
            </w:r>
          </w:p>
        </w:tc>
        <w:tc>
          <w:tcPr>
            <w:tcW w:w="1920"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N+2</w:t>
            </w:r>
          </w:p>
        </w:tc>
        <w:tc>
          <w:tcPr>
            <w:tcW w:w="2185"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Отговорен </w:t>
            </w:r>
          </w:p>
        </w:tc>
      </w:tr>
      <w:tr w:rsidR="00DE1669" w:rsidRPr="0068402C" w:rsidTr="000A533D">
        <w:trPr>
          <w:gridAfter w:val="7"/>
          <w:wAfter w:w="5306" w:type="dxa"/>
        </w:trPr>
        <w:tc>
          <w:tcPr>
            <w:tcW w:w="2115"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(определете </w:t>
            </w:r>
          </w:p>
        </w:tc>
        <w:tc>
          <w:tcPr>
            <w:tcW w:w="1950"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200... </w:t>
            </w:r>
          </w:p>
        </w:tc>
        <w:tc>
          <w:tcPr>
            <w:tcW w:w="1917"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200... </w:t>
            </w:r>
          </w:p>
        </w:tc>
        <w:tc>
          <w:tcPr>
            <w:tcW w:w="1920"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200... </w:t>
            </w:r>
          </w:p>
        </w:tc>
        <w:tc>
          <w:tcPr>
            <w:tcW w:w="2185"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за провеждане </w:t>
            </w:r>
          </w:p>
        </w:tc>
      </w:tr>
      <w:tr w:rsidR="00DE1669" w:rsidRPr="0068402C" w:rsidTr="000A533D">
        <w:trPr>
          <w:gridAfter w:val="7"/>
          <w:wAfter w:w="5306" w:type="dxa"/>
        </w:trPr>
        <w:tc>
          <w:tcPr>
            <w:tcW w:w="2115"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w:t>
            </w:r>
          </w:p>
        </w:tc>
        <w:tc>
          <w:tcPr>
            <w:tcW w:w="1950"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917" w:type="dxa"/>
            <w:gridSpan w:val="16"/>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920" w:type="dxa"/>
            <w:gridSpan w:val="11"/>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85" w:type="dxa"/>
            <w:gridSpan w:val="1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процедурите</w:t>
            </w:r>
          </w:p>
        </w:tc>
      </w:tr>
      <w:tr w:rsidR="00DE1669" w:rsidRPr="0068402C" w:rsidTr="000A533D">
        <w:trPr>
          <w:gridAfter w:val="7"/>
          <w:wAfter w:w="5306" w:type="dxa"/>
        </w:trPr>
        <w:tc>
          <w:tcPr>
            <w:tcW w:w="2154"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Тримесечие</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500"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502"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1931"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154"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1</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2"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931"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154"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2</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2"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931"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154"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3</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2"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931"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2154"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Търг 4</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4"/>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2"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0" w:type="dxa"/>
            <w:gridSpan w:val="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931" w:type="dxa"/>
            <w:gridSpan w:val="10"/>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 Проектиране 2 = Строителен надзор 3=Строителство 4=Доставка</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Забележка. За определяне на реалистични срокове за процедурите моля да се използват сроковете, заложени в ЗОП и НВМОП за проекти за общините. За юридически лица с нестопанска цел и читалища моля опишете сроковете на процедурата за избор на изпълнители, в случаите, когато същите не се явяват възложители по смисъла на ЗОП и НВМОП.</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0087" w:type="dxa"/>
            <w:gridSpan w:val="55"/>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посочете в таблицата кога предвиждате стартирането и изпълнението на всяка една от дейностите по т. 1.6!</w:t>
            </w:r>
          </w:p>
        </w:tc>
      </w:tr>
      <w:tr w:rsidR="00DE1669" w:rsidRPr="0068402C" w:rsidTr="000A533D">
        <w:trPr>
          <w:gridAfter w:val="7"/>
          <w:wAfter w:w="5306" w:type="dxa"/>
        </w:trPr>
        <w:tc>
          <w:tcPr>
            <w:tcW w:w="1593"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w:t>
            </w:r>
          </w:p>
        </w:tc>
        <w:tc>
          <w:tcPr>
            <w:tcW w:w="3404" w:type="dxa"/>
            <w:gridSpan w:val="1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962" w:type="dxa"/>
            <w:gridSpan w:val="2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28" w:type="dxa"/>
            <w:gridSpan w:val="1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7"/>
          <w:wAfter w:w="5306" w:type="dxa"/>
        </w:trPr>
        <w:tc>
          <w:tcPr>
            <w:tcW w:w="1593" w:type="dxa"/>
            <w:gridSpan w:val="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 1</w:t>
            </w:r>
          </w:p>
        </w:tc>
        <w:tc>
          <w:tcPr>
            <w:tcW w:w="3404" w:type="dxa"/>
            <w:gridSpan w:val="18"/>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1</w:t>
            </w:r>
          </w:p>
        </w:tc>
        <w:tc>
          <w:tcPr>
            <w:tcW w:w="2962" w:type="dxa"/>
            <w:gridSpan w:val="23"/>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2</w:t>
            </w:r>
          </w:p>
        </w:tc>
        <w:tc>
          <w:tcPr>
            <w:tcW w:w="2128" w:type="dxa"/>
            <w:gridSpan w:val="12"/>
            <w:hideMark/>
          </w:tcPr>
          <w:p w:rsidR="00DE1669" w:rsidRPr="0068402C" w:rsidRDefault="00DE1669" w:rsidP="000A533D">
            <w:pPr>
              <w:widowControl w:val="0"/>
              <w:autoSpaceDE w:val="0"/>
              <w:autoSpaceDN w:val="0"/>
              <w:adjustRightInd w:val="0"/>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Отговорно лице</w:t>
            </w:r>
          </w:p>
        </w:tc>
      </w:tr>
    </w:tbl>
    <w:p w:rsidR="00DE1669" w:rsidRPr="0068402C" w:rsidRDefault="00DE1669" w:rsidP="00DE1669">
      <w:pPr>
        <w:spacing w:after="0" w:line="240" w:lineRule="auto"/>
        <w:rPr>
          <w:rFonts w:ascii="Times New Roman" w:eastAsia="Times New Roman" w:hAnsi="Times New Roman" w:cs="Times New Roman"/>
          <w:vanish/>
          <w:sz w:val="24"/>
          <w:szCs w:val="24"/>
          <w:lang w:eastAsia="bg-BG"/>
        </w:rPr>
      </w:pPr>
    </w:p>
    <w:tbl>
      <w:tblPr>
        <w:tblW w:w="0" w:type="auto"/>
        <w:tblInd w:w="61" w:type="dxa"/>
        <w:tblCellMar>
          <w:left w:w="60" w:type="dxa"/>
          <w:right w:w="60" w:type="dxa"/>
        </w:tblCellMar>
        <w:tblLook w:val="04A0"/>
      </w:tblPr>
      <w:tblGrid>
        <w:gridCol w:w="145"/>
        <w:gridCol w:w="120"/>
        <w:gridCol w:w="120"/>
        <w:gridCol w:w="120"/>
        <w:gridCol w:w="120"/>
        <w:gridCol w:w="159"/>
        <w:gridCol w:w="121"/>
        <w:gridCol w:w="125"/>
        <w:gridCol w:w="120"/>
        <w:gridCol w:w="120"/>
        <w:gridCol w:w="130"/>
        <w:gridCol w:w="125"/>
        <w:gridCol w:w="145"/>
        <w:gridCol w:w="133"/>
        <w:gridCol w:w="134"/>
        <w:gridCol w:w="120"/>
        <w:gridCol w:w="146"/>
        <w:gridCol w:w="136"/>
        <w:gridCol w:w="130"/>
        <w:gridCol w:w="120"/>
        <w:gridCol w:w="126"/>
        <w:gridCol w:w="127"/>
        <w:gridCol w:w="120"/>
        <w:gridCol w:w="120"/>
        <w:gridCol w:w="127"/>
        <w:gridCol w:w="120"/>
        <w:gridCol w:w="120"/>
        <w:gridCol w:w="120"/>
        <w:gridCol w:w="120"/>
        <w:gridCol w:w="120"/>
        <w:gridCol w:w="120"/>
        <w:gridCol w:w="120"/>
        <w:gridCol w:w="120"/>
        <w:gridCol w:w="120"/>
        <w:gridCol w:w="120"/>
        <w:gridCol w:w="120"/>
        <w:gridCol w:w="123"/>
        <w:gridCol w:w="120"/>
        <w:gridCol w:w="143"/>
        <w:gridCol w:w="120"/>
        <w:gridCol w:w="120"/>
        <w:gridCol w:w="120"/>
        <w:gridCol w:w="139"/>
        <w:gridCol w:w="120"/>
        <w:gridCol w:w="120"/>
        <w:gridCol w:w="130"/>
        <w:gridCol w:w="121"/>
        <w:gridCol w:w="120"/>
        <w:gridCol w:w="120"/>
        <w:gridCol w:w="120"/>
        <w:gridCol w:w="120"/>
        <w:gridCol w:w="121"/>
        <w:gridCol w:w="120"/>
        <w:gridCol w:w="141"/>
        <w:gridCol w:w="16"/>
        <w:gridCol w:w="120"/>
        <w:gridCol w:w="120"/>
        <w:gridCol w:w="120"/>
        <w:gridCol w:w="120"/>
        <w:gridCol w:w="137"/>
        <w:gridCol w:w="133"/>
        <w:gridCol w:w="1477"/>
        <w:gridCol w:w="121"/>
      </w:tblGrid>
      <w:tr w:rsidR="00DE1669" w:rsidRPr="0068402C" w:rsidTr="000A533D">
        <w:trPr>
          <w:gridAfter w:val="2"/>
          <w:wAfter w:w="13411" w:type="dxa"/>
        </w:trPr>
        <w:tc>
          <w:tcPr>
            <w:tcW w:w="1630" w:type="dxa"/>
            <w:gridSpan w:val="10"/>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Месец </w:t>
            </w:r>
          </w:p>
        </w:tc>
        <w:tc>
          <w:tcPr>
            <w:tcW w:w="900"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478"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478" w:type="dxa"/>
            <w:gridSpan w:val="5"/>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478"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478"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478"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511"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511"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511"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2192" w:type="dxa"/>
            <w:gridSpan w:val="1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(кандидатстваща</w:t>
            </w:r>
          </w:p>
        </w:tc>
      </w:tr>
      <w:tr w:rsidR="00DE1669" w:rsidRPr="0068402C" w:rsidTr="000A533D">
        <w:trPr>
          <w:gridAfter w:val="2"/>
          <w:wAfter w:w="13411" w:type="dxa"/>
        </w:trPr>
        <w:tc>
          <w:tcPr>
            <w:tcW w:w="1630" w:type="dxa"/>
            <w:gridSpan w:val="10"/>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организация или</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партньори)</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Начало на дейност 1 </w:t>
            </w:r>
            <w:r w:rsidRPr="0068402C">
              <w:rPr>
                <w:rFonts w:ascii="Arial" w:eastAsia="Times New Roman" w:hAnsi="Arial" w:cs="Arial"/>
                <w:sz w:val="20"/>
                <w:szCs w:val="20"/>
                <w:highlight w:val="white"/>
                <w:shd w:val="clear" w:color="auto" w:fill="FEFEFE"/>
                <w:lang w:eastAsia="bg-BG"/>
              </w:rPr>
              <w:lastRenderedPageBreak/>
              <w:t>(заглавие)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Изпълнение на дейност 1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2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Т.н.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0" w:type="dxa"/>
        </w:trPr>
        <w:tc>
          <w:tcPr>
            <w:tcW w:w="1596" w:type="dxa"/>
            <w:gridSpan w:val="9"/>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N+1</w:t>
            </w:r>
          </w:p>
        </w:tc>
        <w:tc>
          <w:tcPr>
            <w:tcW w:w="3404" w:type="dxa"/>
            <w:gridSpan w:val="20"/>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962" w:type="dxa"/>
            <w:gridSpan w:val="20"/>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18" w:type="dxa"/>
            <w:gridSpan w:val="12"/>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0" w:type="dxa"/>
        </w:trPr>
        <w:tc>
          <w:tcPr>
            <w:tcW w:w="1596" w:type="dxa"/>
            <w:gridSpan w:val="9"/>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 1</w:t>
            </w:r>
          </w:p>
        </w:tc>
        <w:tc>
          <w:tcPr>
            <w:tcW w:w="3404" w:type="dxa"/>
            <w:gridSpan w:val="20"/>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1</w:t>
            </w:r>
          </w:p>
        </w:tc>
        <w:tc>
          <w:tcPr>
            <w:tcW w:w="2962" w:type="dxa"/>
            <w:gridSpan w:val="20"/>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2</w:t>
            </w:r>
          </w:p>
        </w:tc>
        <w:tc>
          <w:tcPr>
            <w:tcW w:w="2118" w:type="dxa"/>
            <w:gridSpan w:val="1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Отговорно лице</w:t>
            </w:r>
          </w:p>
        </w:tc>
      </w:tr>
      <w:tr w:rsidR="00DE1669" w:rsidRPr="0068402C" w:rsidTr="000A533D">
        <w:trPr>
          <w:gridAfter w:val="2"/>
          <w:wAfter w:w="13411" w:type="dxa"/>
        </w:trPr>
        <w:tc>
          <w:tcPr>
            <w:tcW w:w="1630" w:type="dxa"/>
            <w:gridSpan w:val="10"/>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Месец </w:t>
            </w:r>
          </w:p>
        </w:tc>
        <w:tc>
          <w:tcPr>
            <w:tcW w:w="900"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478"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478" w:type="dxa"/>
            <w:gridSpan w:val="5"/>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478"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478"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478"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511"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511"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511"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2192" w:type="dxa"/>
            <w:gridSpan w:val="1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(кандидатстваща</w:t>
            </w:r>
          </w:p>
        </w:tc>
      </w:tr>
      <w:tr w:rsidR="00DE1669" w:rsidRPr="0068402C" w:rsidTr="000A533D">
        <w:trPr>
          <w:gridAfter w:val="2"/>
          <w:wAfter w:w="13411" w:type="dxa"/>
        </w:trPr>
        <w:tc>
          <w:tcPr>
            <w:tcW w:w="1630" w:type="dxa"/>
            <w:gridSpan w:val="10"/>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организация или</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партньори)</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1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Изпълнение на дейност 1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2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Т.н.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573" w:type="dxa"/>
            <w:gridSpan w:val="8"/>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Година N+2</w:t>
            </w:r>
          </w:p>
        </w:tc>
        <w:tc>
          <w:tcPr>
            <w:tcW w:w="3301" w:type="dxa"/>
            <w:gridSpan w:val="18"/>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881" w:type="dxa"/>
            <w:gridSpan w:val="20"/>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084"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40" w:type="dxa"/>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573" w:type="dxa"/>
            <w:gridSpan w:val="8"/>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Дейност 1</w:t>
            </w:r>
          </w:p>
        </w:tc>
        <w:tc>
          <w:tcPr>
            <w:tcW w:w="3301" w:type="dxa"/>
            <w:gridSpan w:val="18"/>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1</w:t>
            </w:r>
          </w:p>
        </w:tc>
        <w:tc>
          <w:tcPr>
            <w:tcW w:w="2881" w:type="dxa"/>
            <w:gridSpan w:val="20"/>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Полугодие 2</w:t>
            </w:r>
          </w:p>
        </w:tc>
        <w:tc>
          <w:tcPr>
            <w:tcW w:w="2084" w:type="dxa"/>
            <w:gridSpan w:val="1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Отговорно лице</w:t>
            </w:r>
          </w:p>
        </w:tc>
        <w:tc>
          <w:tcPr>
            <w:tcW w:w="240" w:type="dxa"/>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Месец </w:t>
            </w:r>
          </w:p>
        </w:tc>
        <w:tc>
          <w:tcPr>
            <w:tcW w:w="900"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47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478"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478" w:type="dxa"/>
            <w:gridSpan w:val="5"/>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478"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478"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478"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511"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511"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511"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2192" w:type="dxa"/>
            <w:gridSpan w:val="1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(кандидатстваща</w:t>
            </w:r>
          </w:p>
        </w:tc>
      </w:tr>
      <w:tr w:rsidR="00DE1669" w:rsidRPr="0068402C" w:rsidTr="000A533D">
        <w:trPr>
          <w:gridAfter w:val="2"/>
          <w:wAfter w:w="13411" w:type="dxa"/>
        </w:trPr>
        <w:tc>
          <w:tcPr>
            <w:tcW w:w="1630" w:type="dxa"/>
            <w:gridSpan w:val="10"/>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организация или</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партньори)</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1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Изпълнение на дейност 1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Начало на дейност 2 (заглавие)</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Т.н.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630" w:type="dxa"/>
            <w:gridSpan w:val="1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0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478"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11"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192" w:type="dxa"/>
            <w:gridSpan w:val="1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Описание на очакваните резултати от изпълнението на проекта</w:t>
            </w:r>
          </w:p>
        </w:tc>
      </w:tr>
      <w:tr w:rsidR="00DE1669" w:rsidRPr="0068402C" w:rsidTr="000A533D">
        <w:trPr>
          <w:gridAfter w:val="2"/>
          <w:wAfter w:w="13411" w:type="dxa"/>
        </w:trPr>
        <w:tc>
          <w:tcPr>
            <w:tcW w:w="5033" w:type="dxa"/>
            <w:gridSpan w:val="30"/>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Планирани дейности по т. 1.6</w:t>
            </w:r>
          </w:p>
        </w:tc>
        <w:tc>
          <w:tcPr>
            <w:tcW w:w="5046" w:type="dxa"/>
            <w:gridSpan w:val="31"/>
            <w:tcBorders>
              <w:top w:val="single" w:sz="6" w:space="0" w:color="auto"/>
              <w:left w:val="nil"/>
              <w:bottom w:val="nil"/>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Планирани резултати</w:t>
            </w:r>
          </w:p>
        </w:tc>
      </w:tr>
      <w:tr w:rsidR="00DE1669" w:rsidRPr="0068402C" w:rsidTr="000A533D">
        <w:trPr>
          <w:gridAfter w:val="2"/>
          <w:wAfter w:w="13411" w:type="dxa"/>
        </w:trPr>
        <w:tc>
          <w:tcPr>
            <w:tcW w:w="5033" w:type="dxa"/>
            <w:gridSpan w:val="3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46" w:type="dxa"/>
            <w:gridSpan w:val="31"/>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5033" w:type="dxa"/>
            <w:gridSpan w:val="3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46" w:type="dxa"/>
            <w:gridSpan w:val="31"/>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5033" w:type="dxa"/>
            <w:gridSpan w:val="3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46" w:type="dxa"/>
            <w:gridSpan w:val="31"/>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5033" w:type="dxa"/>
            <w:gridSpan w:val="30"/>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046" w:type="dxa"/>
            <w:gridSpan w:val="31"/>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 </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Аргументация за устойчивостта на резултатите от проекта</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3.1. Финансов аспект - как ще се финансират дейностите след приключване на безвъзмездното финансиране?</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3.2. Институционален аспект - ще продължат ли да съществуват структурите, от които зависи осъществяването на дейностите по проекта, след неговото приключване?</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3.3. Как ще се управляват дейностите 5 години след реализиране на проекта?</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Бюджет на проекта</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Таблица за допустимите инвестиции</w:t>
            </w:r>
          </w:p>
        </w:tc>
      </w:tr>
      <w:tr w:rsidR="00DE1669" w:rsidRPr="0068402C" w:rsidTr="000A533D">
        <w:trPr>
          <w:gridAfter w:val="2"/>
          <w:wAfter w:w="13411" w:type="dxa"/>
        </w:trPr>
        <w:tc>
          <w:tcPr>
            <w:tcW w:w="10079" w:type="dxa"/>
            <w:gridSpan w:val="6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Идентификационен №: ...................................................... </w:t>
            </w:r>
          </w:p>
        </w:tc>
      </w:tr>
      <w:tr w:rsidR="00DE1669" w:rsidRPr="0068402C" w:rsidTr="000A533D">
        <w:trPr>
          <w:gridAfter w:val="1"/>
        </w:trPr>
        <w:tc>
          <w:tcPr>
            <w:tcW w:w="334" w:type="dxa"/>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1078" w:type="dxa"/>
            <w:gridSpan w:val="6"/>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Вид на</w:t>
            </w:r>
          </w:p>
        </w:tc>
        <w:tc>
          <w:tcPr>
            <w:tcW w:w="775" w:type="dxa"/>
            <w:gridSpan w:val="5"/>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Марка, </w:t>
            </w:r>
          </w:p>
        </w:tc>
        <w:tc>
          <w:tcPr>
            <w:tcW w:w="945" w:type="dxa"/>
            <w:gridSpan w:val="4"/>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Коли-</w:t>
            </w:r>
          </w:p>
        </w:tc>
        <w:tc>
          <w:tcPr>
            <w:tcW w:w="1125" w:type="dxa"/>
            <w:gridSpan w:val="5"/>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Единична</w:t>
            </w:r>
          </w:p>
        </w:tc>
        <w:tc>
          <w:tcPr>
            <w:tcW w:w="707" w:type="dxa"/>
            <w:gridSpan w:val="7"/>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Обща </w:t>
            </w:r>
          </w:p>
        </w:tc>
        <w:tc>
          <w:tcPr>
            <w:tcW w:w="707" w:type="dxa"/>
            <w:gridSpan w:val="5"/>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Обща</w:t>
            </w:r>
          </w:p>
        </w:tc>
        <w:tc>
          <w:tcPr>
            <w:tcW w:w="979" w:type="dxa"/>
            <w:gridSpan w:val="6"/>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Междинно</w:t>
            </w:r>
          </w:p>
        </w:tc>
        <w:tc>
          <w:tcPr>
            <w:tcW w:w="1355" w:type="dxa"/>
            <w:gridSpan w:val="11"/>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Допустими</w:t>
            </w:r>
          </w:p>
        </w:tc>
        <w:tc>
          <w:tcPr>
            <w:tcW w:w="1221" w:type="dxa"/>
            <w:gridSpan w:val="7"/>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Одобрено</w:t>
            </w:r>
          </w:p>
        </w:tc>
        <w:tc>
          <w:tcPr>
            <w:tcW w:w="1269" w:type="dxa"/>
            <w:gridSpan w:val="5"/>
            <w:tcBorders>
              <w:top w:val="single" w:sz="6" w:space="0" w:color="auto"/>
              <w:left w:val="nil"/>
              <w:bottom w:val="nil"/>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Одобрена </w:t>
            </w:r>
          </w:p>
        </w:tc>
      </w:tr>
      <w:tr w:rsidR="00DE1669" w:rsidRPr="0068402C" w:rsidTr="000A533D">
        <w:trPr>
          <w:gridAfter w:val="1"/>
        </w:trPr>
        <w:tc>
          <w:tcPr>
            <w:tcW w:w="334"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78" w:type="dxa"/>
            <w:gridSpan w:val="6"/>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инвести</w:t>
            </w:r>
            <w:proofErr w:type="spellEnd"/>
            <w:r w:rsidRPr="0068402C">
              <w:rPr>
                <w:rFonts w:ascii="Arial" w:eastAsia="Times New Roman" w:hAnsi="Arial" w:cs="Arial"/>
                <w:sz w:val="20"/>
                <w:szCs w:val="20"/>
                <w:highlight w:val="white"/>
                <w:shd w:val="clear" w:color="auto" w:fill="FEFEFE"/>
                <w:lang w:eastAsia="bg-BG"/>
              </w:rPr>
              <w:t>-</w:t>
            </w:r>
          </w:p>
        </w:tc>
        <w:tc>
          <w:tcPr>
            <w:tcW w:w="775"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модел</w:t>
            </w:r>
          </w:p>
        </w:tc>
        <w:tc>
          <w:tcPr>
            <w:tcW w:w="945"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чество</w:t>
            </w:r>
            <w:proofErr w:type="spellEnd"/>
          </w:p>
        </w:tc>
        <w:tc>
          <w:tcPr>
            <w:tcW w:w="1125"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цена</w:t>
            </w:r>
          </w:p>
        </w:tc>
        <w:tc>
          <w:tcPr>
            <w:tcW w:w="707" w:type="dxa"/>
            <w:gridSpan w:val="7"/>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c>
          <w:tcPr>
            <w:tcW w:w="707"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c>
          <w:tcPr>
            <w:tcW w:w="979" w:type="dxa"/>
            <w:gridSpan w:val="6"/>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плащане</w:t>
            </w:r>
          </w:p>
        </w:tc>
        <w:tc>
          <w:tcPr>
            <w:tcW w:w="1355" w:type="dxa"/>
            <w:gridSpan w:val="11"/>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инвестиции</w:t>
            </w:r>
          </w:p>
        </w:tc>
        <w:tc>
          <w:tcPr>
            <w:tcW w:w="1221" w:type="dxa"/>
            <w:gridSpan w:val="7"/>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междинно </w:t>
            </w:r>
          </w:p>
        </w:tc>
        <w:tc>
          <w:tcPr>
            <w:tcW w:w="1269" w:type="dxa"/>
            <w:gridSpan w:val="5"/>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w:t>
            </w:r>
          </w:p>
        </w:tc>
      </w:tr>
      <w:tr w:rsidR="00DE1669" w:rsidRPr="0068402C" w:rsidTr="000A533D">
        <w:trPr>
          <w:gridAfter w:val="1"/>
        </w:trPr>
        <w:tc>
          <w:tcPr>
            <w:tcW w:w="334"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78" w:type="dxa"/>
            <w:gridSpan w:val="6"/>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цията</w:t>
            </w:r>
            <w:proofErr w:type="spellEnd"/>
          </w:p>
        </w:tc>
        <w:tc>
          <w:tcPr>
            <w:tcW w:w="775"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45"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25"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без ДДС</w:t>
            </w:r>
          </w:p>
        </w:tc>
        <w:tc>
          <w:tcPr>
            <w:tcW w:w="707" w:type="dxa"/>
            <w:gridSpan w:val="7"/>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без ДДС</w:t>
            </w:r>
          </w:p>
        </w:tc>
        <w:tc>
          <w:tcPr>
            <w:tcW w:w="707"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 ДДС</w:t>
            </w:r>
          </w:p>
        </w:tc>
        <w:tc>
          <w:tcPr>
            <w:tcW w:w="979" w:type="dxa"/>
            <w:gridSpan w:val="6"/>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55" w:type="dxa"/>
            <w:gridSpan w:val="11"/>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221" w:type="dxa"/>
            <w:gridSpan w:val="7"/>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плащане</w:t>
            </w:r>
          </w:p>
        </w:tc>
        <w:tc>
          <w:tcPr>
            <w:tcW w:w="1269" w:type="dxa"/>
            <w:gridSpan w:val="5"/>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(лева)</w:t>
            </w:r>
          </w:p>
        </w:tc>
      </w:tr>
      <w:tr w:rsidR="00DE1669" w:rsidRPr="0068402C" w:rsidTr="000A533D">
        <w:trPr>
          <w:gridAfter w:val="1"/>
        </w:trPr>
        <w:tc>
          <w:tcPr>
            <w:tcW w:w="334"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78"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75"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4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25"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(лева)</w:t>
            </w:r>
          </w:p>
        </w:tc>
        <w:tc>
          <w:tcPr>
            <w:tcW w:w="707" w:type="dxa"/>
            <w:gridSpan w:val="7"/>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(лева)</w:t>
            </w:r>
          </w:p>
        </w:tc>
        <w:tc>
          <w:tcPr>
            <w:tcW w:w="707"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(лева)</w:t>
            </w:r>
          </w:p>
        </w:tc>
        <w:tc>
          <w:tcPr>
            <w:tcW w:w="979"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55" w:type="dxa"/>
            <w:gridSpan w:val="11"/>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221" w:type="dxa"/>
            <w:gridSpan w:val="7"/>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269"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rPr>
          <w:gridAfter w:val="1"/>
        </w:trPr>
        <w:tc>
          <w:tcPr>
            <w:tcW w:w="334"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1078" w:type="dxa"/>
            <w:gridSpan w:val="6"/>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775"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w:t>
            </w:r>
          </w:p>
        </w:tc>
        <w:tc>
          <w:tcPr>
            <w:tcW w:w="945" w:type="dxa"/>
            <w:gridSpan w:val="4"/>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1125"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707" w:type="dxa"/>
            <w:gridSpan w:val="7"/>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707" w:type="dxa"/>
            <w:gridSpan w:val="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979" w:type="dxa"/>
            <w:gridSpan w:val="6"/>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1355" w:type="dxa"/>
            <w:gridSpan w:val="11"/>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1221" w:type="dxa"/>
            <w:gridSpan w:val="7"/>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1269" w:type="dxa"/>
            <w:gridSpan w:val="5"/>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r>
      <w:tr w:rsidR="00DE1669" w:rsidRPr="0068402C" w:rsidTr="000A533D">
        <w:tc>
          <w:tcPr>
            <w:tcW w:w="399" w:type="dxa"/>
            <w:gridSpan w:val="2"/>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w:t>
            </w:r>
          </w:p>
        </w:tc>
        <w:tc>
          <w:tcPr>
            <w:tcW w:w="577" w:type="dxa"/>
            <w:gridSpan w:val="4"/>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w:t>
            </w:r>
          </w:p>
        </w:tc>
        <w:tc>
          <w:tcPr>
            <w:tcW w:w="625" w:type="dxa"/>
            <w:gridSpan w:val="3"/>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w:t>
            </w:r>
          </w:p>
        </w:tc>
        <w:tc>
          <w:tcPr>
            <w:tcW w:w="626" w:type="dxa"/>
            <w:gridSpan w:val="5"/>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w:t>
            </w:r>
          </w:p>
        </w:tc>
        <w:tc>
          <w:tcPr>
            <w:tcW w:w="576" w:type="dxa"/>
            <w:gridSpan w:val="4"/>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w:t>
            </w:r>
          </w:p>
        </w:tc>
        <w:tc>
          <w:tcPr>
            <w:tcW w:w="577" w:type="dxa"/>
            <w:gridSpan w:val="3"/>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w:t>
            </w:r>
          </w:p>
        </w:tc>
        <w:tc>
          <w:tcPr>
            <w:tcW w:w="997" w:type="dxa"/>
            <w:gridSpan w:val="6"/>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399"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4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85"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7" w:type="dxa"/>
            <w:gridSpan w:val="8"/>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5"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62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6" w:type="dxa"/>
            <w:gridSpan w:val="4"/>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77"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97"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449"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w:t>
            </w:r>
          </w:p>
        </w:tc>
        <w:tc>
          <w:tcPr>
            <w:tcW w:w="3542" w:type="dxa"/>
            <w:gridSpan w:val="17"/>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Сума на инвестицията:</w:t>
            </w:r>
          </w:p>
        </w:tc>
        <w:tc>
          <w:tcPr>
            <w:tcW w:w="875"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69"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449"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542" w:type="dxa"/>
            <w:gridSpan w:val="17"/>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69"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449"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w:t>
            </w:r>
          </w:p>
        </w:tc>
        <w:tc>
          <w:tcPr>
            <w:tcW w:w="3542" w:type="dxa"/>
            <w:gridSpan w:val="17"/>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 разходи (вкл. разходите за консултации)</w:t>
            </w:r>
          </w:p>
        </w:tc>
        <w:tc>
          <w:tcPr>
            <w:tcW w:w="875"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69"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449"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Б1</w:t>
            </w:r>
          </w:p>
        </w:tc>
        <w:tc>
          <w:tcPr>
            <w:tcW w:w="3542" w:type="dxa"/>
            <w:gridSpan w:val="17"/>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Разходи за консултации</w:t>
            </w:r>
          </w:p>
        </w:tc>
        <w:tc>
          <w:tcPr>
            <w:tcW w:w="875"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69"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449"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542" w:type="dxa"/>
            <w:gridSpan w:val="17"/>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69"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449"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w:t>
            </w:r>
          </w:p>
        </w:tc>
        <w:tc>
          <w:tcPr>
            <w:tcW w:w="3542" w:type="dxa"/>
            <w:gridSpan w:val="17"/>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Обща сума на инвестицията (А+Б)</w:t>
            </w:r>
          </w:p>
        </w:tc>
        <w:tc>
          <w:tcPr>
            <w:tcW w:w="875"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75" w:type="dxa"/>
            <w:gridSpan w:val="9"/>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93" w:type="dxa"/>
            <w:gridSpan w:val="6"/>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546"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69" w:type="dxa"/>
            <w:gridSpan w:val="5"/>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Забележка. Кандидатът попълва колона 7 само в случай, че кандидатства за невъзстановим ДДС.</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proofErr w:type="spellStart"/>
            <w:r w:rsidRPr="0068402C">
              <w:rPr>
                <w:rFonts w:ascii="Arial" w:eastAsia="Times New Roman" w:hAnsi="Arial" w:cs="Arial"/>
                <w:sz w:val="20"/>
                <w:szCs w:val="20"/>
                <w:highlight w:val="white"/>
                <w:shd w:val="clear" w:color="auto" w:fill="FEFEFE"/>
                <w:lang w:eastAsia="bg-BG"/>
              </w:rPr>
              <w:t>Потъмнените</w:t>
            </w:r>
            <w:proofErr w:type="spellEnd"/>
            <w:r w:rsidRPr="0068402C">
              <w:rPr>
                <w:rFonts w:ascii="Arial" w:eastAsia="Times New Roman" w:hAnsi="Arial" w:cs="Arial"/>
                <w:sz w:val="20"/>
                <w:szCs w:val="20"/>
                <w:highlight w:val="white"/>
                <w:shd w:val="clear" w:color="auto" w:fill="FEFEFE"/>
                <w:lang w:eastAsia="bg-BG"/>
              </w:rPr>
              <w:t xml:space="preserve"> полета в таблицата се попълват само от служители в Разплащателната агенция.</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ДЕКЛАРАЦИИ</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8773" w:type="dxa"/>
            <w:gridSpan w:val="53"/>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Съм запознат/а с правилата за предоставяне на финансова помощ по мярка 313 "Насърчаване на туристическите дейности"</w:t>
            </w:r>
          </w:p>
        </w:tc>
        <w:tc>
          <w:tcPr>
            <w:tcW w:w="770" w:type="dxa"/>
            <w:gridSpan w:val="3"/>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Нямам изискуеми задължения към ДФ "Земеделие" </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3.</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Нямам изискуеми публични задължения към държавата (не се попълва от кандидати общини)</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 съм подпомаган/одобрен за финансиране по други програми за същата инвестиция</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5.</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Имам осигурени финансови средства за извършване на инвестицията по проекта</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6.</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Всички предоставени от мен официални документи към настоящата дата удостоверяват действителното правно положение относно третираните факти и обстоятелства. Представените от мен частни документи са автентични и носят моя подпис</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7.</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Няма да извършвам разпоредителни сделки с инвестицията, подпомогната от ПРСР, в продължение на пет години от датата на сключване на договора за отпускане на финансова помощ.</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8.</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Предварителните разходи по чл. 20, ал. 1, т. 3, направени преди сключване на договора за подпомагане, са осъществени при спазване на Закона за обществените поръчки или Наредбата за възлагане на малки обществени поръчки (само кандидати по чл. 3 , ал. 2 от наредбата)</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9.</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 изпълнението на проекта ще доведе до пускане на обекта в експлоатация, подпомаган по реда на тази наредба</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10.</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Съм съгласен/съгласна посочените от мен факти и обстоятелства да бъдат проверени на място от служители на Разплащателната агенция, Министерството на земеделието и храните и упълномощени представители на Европейската комисия</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11.</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Съм съгласен/съгласна моите данни да бъдат публикувани в съответствие с Регламенти (ЕО) № 1290/2005 и № 259/2008 и че могат да бъдат обработени от органите за финансов контрол и от следствените органи на Общността и на държавите членки с цел защита на финансовите интереси на Общността.</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12.</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 проектът, с който кандидатствам, не генерира приходи и е в обществен интерес (попълва се само за проекти по чл. 6, ал. 1, т. 2).</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36" w:type="dxa"/>
            <w:gridSpan w:val="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13.</w:t>
            </w:r>
          </w:p>
        </w:tc>
        <w:tc>
          <w:tcPr>
            <w:tcW w:w="8773" w:type="dxa"/>
            <w:gridSpan w:val="5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Известна ми е наказателната отговорност по чл. 248а, ал. 2 и чл. 313 НК за предоставени от мен неверни данни и документи</w:t>
            </w:r>
          </w:p>
        </w:tc>
        <w:tc>
          <w:tcPr>
            <w:tcW w:w="770" w:type="dxa"/>
            <w:gridSpan w:val="3"/>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Кандидатът е длъжен да отбележи декларираните обстоятелства с отметка в съответното поле</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ДЕКЛАРИРАМ, че представляваната от мен организация:</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14" w:type="dxa"/>
            <w:gridSpan w:val="4"/>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c>
          <w:tcPr>
            <w:tcW w:w="8817" w:type="dxa"/>
            <w:gridSpan w:val="55"/>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Не е получила държавна помощ по реда на Регламент (ЕО) № 1998/2006 на Комисията от 15 декември 2006 г. относно прилагането на членове 87 и 88 от Договора за създаване на Европейската общност по отношение на минималната помощ (ОВ L 379 от 28.12.2006 г.)</w:t>
            </w:r>
          </w:p>
        </w:tc>
        <w:tc>
          <w:tcPr>
            <w:tcW w:w="748" w:type="dxa"/>
            <w:gridSpan w:val="2"/>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14" w:type="dxa"/>
            <w:gridSpan w:val="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c>
          <w:tcPr>
            <w:tcW w:w="8817" w:type="dxa"/>
            <w:gridSpan w:val="5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 получила през двете предшестващи данъчни години и текущата данъчна година до датата на деклариране помощ, която е обявена като минимална помощ (</w:t>
            </w:r>
            <w:proofErr w:type="spellStart"/>
            <w:r w:rsidRPr="0068402C">
              <w:rPr>
                <w:rFonts w:ascii="Arial" w:eastAsia="Times New Roman" w:hAnsi="Arial" w:cs="Arial"/>
                <w:sz w:val="20"/>
                <w:szCs w:val="20"/>
                <w:highlight w:val="white"/>
                <w:shd w:val="clear" w:color="auto" w:fill="FEFEFE"/>
                <w:lang w:eastAsia="bg-BG"/>
              </w:rPr>
              <w:t>de</w:t>
            </w:r>
            <w:proofErr w:type="spellEnd"/>
            <w:r w:rsidRPr="0068402C">
              <w:rPr>
                <w:rFonts w:ascii="Arial" w:eastAsia="Times New Roman" w:hAnsi="Arial" w:cs="Arial"/>
                <w:sz w:val="20"/>
                <w:szCs w:val="20"/>
                <w:highlight w:val="white"/>
                <w:shd w:val="clear" w:color="auto" w:fill="FEFEFE"/>
                <w:lang w:eastAsia="bg-BG"/>
              </w:rPr>
              <w:t xml:space="preserve"> </w:t>
            </w:r>
            <w:proofErr w:type="spellStart"/>
            <w:r w:rsidRPr="0068402C">
              <w:rPr>
                <w:rFonts w:ascii="Arial" w:eastAsia="Times New Roman" w:hAnsi="Arial" w:cs="Arial"/>
                <w:sz w:val="20"/>
                <w:szCs w:val="20"/>
                <w:highlight w:val="white"/>
                <w:shd w:val="clear" w:color="auto" w:fill="FEFEFE"/>
                <w:lang w:eastAsia="bg-BG"/>
              </w:rPr>
              <w:t>minimis</w:t>
            </w:r>
            <w:proofErr w:type="spellEnd"/>
            <w:r w:rsidRPr="0068402C">
              <w:rPr>
                <w:rFonts w:ascii="Arial" w:eastAsia="Times New Roman" w:hAnsi="Arial" w:cs="Arial"/>
                <w:sz w:val="20"/>
                <w:szCs w:val="20"/>
                <w:highlight w:val="white"/>
                <w:shd w:val="clear" w:color="auto" w:fill="FEFEFE"/>
                <w:lang w:eastAsia="bg-BG"/>
              </w:rPr>
              <w:t>) по реда на Регламент (ЕО) № 1998/2006 на Комисията от 15 декември 2006 г., на обща стойност (с натрупване) .....................................лв. ...................................................(словом), както следва:</w:t>
            </w:r>
          </w:p>
        </w:tc>
        <w:tc>
          <w:tcPr>
            <w:tcW w:w="748"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14" w:type="dxa"/>
            <w:gridSpan w:val="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17" w:type="dxa"/>
            <w:gridSpan w:val="5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748"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14" w:type="dxa"/>
            <w:gridSpan w:val="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817" w:type="dxa"/>
            <w:gridSpan w:val="55"/>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748"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514"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 </w:t>
            </w:r>
          </w:p>
        </w:tc>
        <w:tc>
          <w:tcPr>
            <w:tcW w:w="8817" w:type="dxa"/>
            <w:gridSpan w:val="55"/>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лв. .....................................................(словом) за .............. година</w:t>
            </w:r>
          </w:p>
        </w:tc>
        <w:tc>
          <w:tcPr>
            <w:tcW w:w="748"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3410" w:type="dxa"/>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отбележете в квадратчетата вярното. В т. 2 се посочват видът и източникът на държавната помощ и видът на разходите.</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__________________________________________________________________________________________________________________________________________________________________________________________________________________</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c>
          <w:tcPr>
            <w:tcW w:w="2349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(дата/име/подпис на кандидата/печат)</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ДЕКЛАРАЦИЯ ЗА НЕРЕДНОСТИ (1)</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Долуподписаният/ата</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(собствено, бащино и фамилно име)</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ЕГН ______________________ , притежаващ лична карта № ___________________________ ,</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издадена на ____________________________________________________________ от МВР -</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(дата на издаване)</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гр. _____________________________________________________________________________________________________________________________________________________________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(място на издаване)</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адрес:___________________________________________________________________________________________________________________________________________________________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(постоянен адрес)</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 качеството си на ____________________________________________________________________________________________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(посочва се длъжността и качеството, в което лицето има право да представлява и управлява)</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 ______________________________________________________________________________________________________________________________________________________________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(наименование на кандидата)</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вписано в регистър на Окръжен съд ___________________________________________________________________________________________________________________________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_________________ , със седалище _________________ и адрес на управление _____________________________________________________________________________________________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_____________________________ , тел.: ________________________________________________________________________________________________________________________</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факс: ________________ , БУЛСТАТ _____________________________________________ -</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 по мярка 313 "Насърчаване на туристическите дейности", декларирам, че:</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Запознат/а съм с определението за нередност съгласно Регламент на Съвета № 1083/2006 г., а именно:</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Под "нередност" следва да се разбира всяко нарушение на </w:t>
            </w:r>
            <w:proofErr w:type="spellStart"/>
            <w:r w:rsidRPr="0068402C">
              <w:rPr>
                <w:rFonts w:ascii="Arial" w:eastAsia="Times New Roman" w:hAnsi="Arial" w:cs="Arial"/>
                <w:sz w:val="20"/>
                <w:szCs w:val="20"/>
                <w:highlight w:val="white"/>
                <w:shd w:val="clear" w:color="auto" w:fill="FEFEFE"/>
                <w:lang w:eastAsia="bg-BG"/>
              </w:rPr>
              <w:t>общностното</w:t>
            </w:r>
            <w:proofErr w:type="spellEnd"/>
            <w:r w:rsidRPr="0068402C">
              <w:rPr>
                <w:rFonts w:ascii="Arial" w:eastAsia="Times New Roman" w:hAnsi="Arial" w:cs="Arial"/>
                <w:sz w:val="20"/>
                <w:szCs w:val="20"/>
                <w:highlight w:val="white"/>
                <w:shd w:val="clear" w:color="auto" w:fill="FEFEFE"/>
                <w:lang w:eastAsia="bg-BG"/>
              </w:rPr>
              <w:t xml:space="preserve"> право в резултат от действие или бездействие на икономически оператор, което е имало или би имало за резултат ощетяване на общия бюджет на Европейските общности или на бюджетите, управлявани от тях, чрез намаляване или загуба на приходи в резултат на собствени ресурси, събирани от името на ЕО, или посредством извършване на неоправдан разход.</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Всички форми на корупция са също нередност.</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Запознат/а съм с определението за измама съгласно чл. 1, параграф 1, буква "а" от Конвенцията за защита на финансовите интереси на Европейските общности, а именно:</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Под измама следва да се разбира всяко умишлено действие или бездействие, свързано със:</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Използването или представянето на фалшиви, грешни или непълни изявления или документи, което води до злоупотреба, нередно теглене или неправомерно намаляване на средства от общия бюджет на Европейските общности или от бюджети, управлявани от или от името на Европейските общности;</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Укриване на информация в нарушение на конкретно задължение, водещо до резултатите, споменати в предходната подточка;</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 Използването на такива средства за цели, различни от тези, за които са отпуснати първоначално;</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Злоупотреба на правомерно получена облага със същия ефект.</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Запознат/а съм с възможните начини, по които мога да подам сигнал за наличие на нередности и измами или за съмнение за нередности и измами, а именно:</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служителя по нередности в РА;</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При наличие или съмнение за връзка на някое от лицата, на които следва да се подават сигналите за нередности, със случая на нередност информацията се подава директно до един или до няколко от следните органи:</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изпълнителния директор на</w:t>
            </w:r>
            <w:r>
              <w:rPr>
                <w:rFonts w:ascii="Arial" w:eastAsia="Times New Roman" w:hAnsi="Arial" w:cs="Arial"/>
                <w:sz w:val="20"/>
                <w:szCs w:val="20"/>
                <w:highlight w:val="white"/>
                <w:shd w:val="clear" w:color="auto" w:fill="FEFEFE"/>
                <w:lang w:eastAsia="bg-BG"/>
              </w:rPr>
              <w:t xml:space="preserve"> МИГ,,</w:t>
            </w:r>
            <w:proofErr w:type="spellStart"/>
            <w:r>
              <w:rPr>
                <w:rFonts w:ascii="Arial" w:eastAsia="Times New Roman" w:hAnsi="Arial" w:cs="Arial"/>
                <w:sz w:val="20"/>
                <w:szCs w:val="20"/>
                <w:highlight w:val="white"/>
                <w:shd w:val="clear" w:color="auto" w:fill="FEFEFE"/>
                <w:lang w:eastAsia="bg-BG"/>
              </w:rPr>
              <w:t>Преспа‘‘</w:t>
            </w:r>
            <w:proofErr w:type="spellEnd"/>
            <w:r>
              <w:rPr>
                <w:rFonts w:ascii="Arial" w:eastAsia="Times New Roman" w:hAnsi="Arial" w:cs="Arial"/>
                <w:sz w:val="20"/>
                <w:szCs w:val="20"/>
                <w:highlight w:val="white"/>
                <w:shd w:val="clear" w:color="auto" w:fill="FEFEFE"/>
                <w:lang w:eastAsia="bg-BG"/>
              </w:rPr>
              <w:t xml:space="preserve"> и</w:t>
            </w:r>
            <w:r w:rsidRPr="0068402C">
              <w:rPr>
                <w:rFonts w:ascii="Arial" w:eastAsia="Times New Roman" w:hAnsi="Arial" w:cs="Arial"/>
                <w:sz w:val="20"/>
                <w:szCs w:val="20"/>
                <w:highlight w:val="white"/>
                <w:shd w:val="clear" w:color="auto" w:fill="FEFEFE"/>
                <w:lang w:eastAsia="bg-BG"/>
              </w:rPr>
              <w:t xml:space="preserve"> РА;</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ръководителя на управляващия орган на "Програмата за развитие на селските райони" 2007 - 2013 г.;</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ресорния заместник-министър, в чийто ресор е управляващият орган на "Програмата за развитие на селските райони" 2007 - 2013 г.;</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председателя на Съвета за координация в борбата с правонарушенията, засягащи финансовите интереси на Европейските общности, и до ръководителя на дирекция "Координация на борбата с правонарушенията, засягащи финансовите интереси на Европейските общности" в Министерството на вътрешните работи;</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до Европейската служба за борба с измамите (ОЛАФ) към Европейската комисия.</w:t>
            </w:r>
          </w:p>
        </w:tc>
      </w:tr>
      <w:tr w:rsidR="00DE1669" w:rsidRPr="0068402C" w:rsidTr="000A533D">
        <w:trPr>
          <w:gridAfter w:val="1"/>
        </w:trPr>
        <w:tc>
          <w:tcPr>
            <w:tcW w:w="18110" w:type="dxa"/>
            <w:gridSpan w:val="6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Настоящ</w:t>
            </w:r>
            <w:r>
              <w:rPr>
                <w:rFonts w:ascii="Arial" w:eastAsia="Times New Roman" w:hAnsi="Arial" w:cs="Arial"/>
                <w:sz w:val="20"/>
                <w:szCs w:val="20"/>
                <w:highlight w:val="white"/>
                <w:shd w:val="clear" w:color="auto" w:fill="FEFEFE"/>
                <w:lang w:eastAsia="bg-BG"/>
              </w:rPr>
              <w:t>ата декларация е изготвена в три</w:t>
            </w:r>
            <w:r w:rsidRPr="0068402C">
              <w:rPr>
                <w:rFonts w:ascii="Arial" w:eastAsia="Times New Roman" w:hAnsi="Arial" w:cs="Arial"/>
                <w:sz w:val="20"/>
                <w:szCs w:val="20"/>
                <w:highlight w:val="white"/>
                <w:shd w:val="clear" w:color="auto" w:fill="FEFEFE"/>
                <w:lang w:eastAsia="bg-BG"/>
              </w:rPr>
              <w:t xml:space="preserve"> екземпляра - по един за деклариращия</w:t>
            </w:r>
            <w:r>
              <w:rPr>
                <w:rFonts w:ascii="Arial" w:eastAsia="Times New Roman" w:hAnsi="Arial" w:cs="Arial"/>
                <w:sz w:val="20"/>
                <w:szCs w:val="20"/>
                <w:highlight w:val="white"/>
                <w:shd w:val="clear" w:color="auto" w:fill="FEFEFE"/>
                <w:lang w:eastAsia="bg-BG"/>
              </w:rPr>
              <w:t>,един за МИГ,,</w:t>
            </w:r>
            <w:proofErr w:type="spellStart"/>
            <w:r>
              <w:rPr>
                <w:rFonts w:ascii="Arial" w:eastAsia="Times New Roman" w:hAnsi="Arial" w:cs="Arial"/>
                <w:sz w:val="20"/>
                <w:szCs w:val="20"/>
                <w:highlight w:val="white"/>
                <w:shd w:val="clear" w:color="auto" w:fill="FEFEFE"/>
                <w:lang w:eastAsia="bg-BG"/>
              </w:rPr>
              <w:t>Преспа‘‘</w:t>
            </w:r>
            <w:proofErr w:type="spellEnd"/>
            <w:r w:rsidRPr="0068402C">
              <w:rPr>
                <w:rFonts w:ascii="Arial" w:eastAsia="Times New Roman" w:hAnsi="Arial" w:cs="Arial"/>
                <w:sz w:val="20"/>
                <w:szCs w:val="20"/>
                <w:highlight w:val="white"/>
                <w:shd w:val="clear" w:color="auto" w:fill="FEFEFE"/>
                <w:lang w:eastAsia="bg-BG"/>
              </w:rPr>
              <w:t xml:space="preserve"> и</w:t>
            </w:r>
            <w:r>
              <w:rPr>
                <w:rFonts w:ascii="Arial" w:eastAsia="Times New Roman" w:hAnsi="Arial" w:cs="Arial"/>
                <w:sz w:val="20"/>
                <w:szCs w:val="20"/>
                <w:highlight w:val="white"/>
                <w:shd w:val="clear" w:color="auto" w:fill="FEFEFE"/>
                <w:lang w:eastAsia="bg-BG"/>
              </w:rPr>
              <w:t xml:space="preserve"> един </w:t>
            </w:r>
            <w:r w:rsidRPr="0068402C">
              <w:rPr>
                <w:rFonts w:ascii="Arial" w:eastAsia="Times New Roman" w:hAnsi="Arial" w:cs="Arial"/>
                <w:sz w:val="20"/>
                <w:szCs w:val="20"/>
                <w:highlight w:val="white"/>
                <w:shd w:val="clear" w:color="auto" w:fill="FEFEFE"/>
                <w:lang w:eastAsia="bg-BG"/>
              </w:rPr>
              <w:t xml:space="preserve"> за РА.</w:t>
            </w:r>
          </w:p>
        </w:tc>
      </w:tr>
      <w:tr w:rsidR="00DE1669" w:rsidRPr="0068402C" w:rsidTr="000A533D">
        <w:tc>
          <w:tcPr>
            <w:tcW w:w="4470" w:type="dxa"/>
            <w:gridSpan w:val="2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Дата: .......... </w:t>
            </w:r>
          </w:p>
        </w:tc>
        <w:tc>
          <w:tcPr>
            <w:tcW w:w="4470" w:type="dxa"/>
            <w:gridSpan w:val="31"/>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right"/>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Подпис на деклариращия: ………... </w:t>
            </w:r>
          </w:p>
        </w:tc>
        <w:tc>
          <w:tcPr>
            <w:tcW w:w="14550" w:type="dxa"/>
            <w:gridSpan w:val="8"/>
            <w:tcBorders>
              <w:top w:val="nil"/>
              <w:left w:val="nil"/>
              <w:bottom w:val="nil"/>
              <w:right w:val="nil"/>
            </w:tcBorders>
            <w:tcMar>
              <w:top w:w="0" w:type="dxa"/>
              <w:left w:w="0" w:type="dxa"/>
              <w:bottom w:w="0" w:type="dxa"/>
              <w:right w:w="0" w:type="dxa"/>
            </w:tcMar>
            <w:vAlign w:val="center"/>
            <w:hideMark/>
          </w:tcPr>
          <w:p w:rsidR="00DE1669" w:rsidRPr="0068402C" w:rsidRDefault="00DE1669" w:rsidP="000A533D">
            <w:pPr>
              <w:widowControl w:val="0"/>
              <w:autoSpaceDE w:val="0"/>
              <w:autoSpaceDN w:val="0"/>
              <w:adjustRightInd w:val="0"/>
              <w:spacing w:after="0" w:line="240" w:lineRule="auto"/>
              <w:rPr>
                <w:rFonts w:ascii="Times New Roman" w:eastAsia="Times New Roman" w:hAnsi="Times New Roman" w:cs="Times New Roman"/>
                <w:sz w:val="20"/>
                <w:szCs w:val="20"/>
                <w:lang w:eastAsia="bg-BG"/>
              </w:rPr>
            </w:pPr>
            <w:r w:rsidRPr="0068402C">
              <w:rPr>
                <w:rFonts w:ascii="Times New Roman" w:eastAsia="Times New Roman" w:hAnsi="Times New Roman" w:cs="Times New Roman"/>
                <w:sz w:val="20"/>
                <w:szCs w:val="20"/>
                <w:lang w:eastAsia="bg-BG"/>
              </w:rPr>
              <w:t> </w:t>
            </w:r>
          </w:p>
        </w:tc>
        <w:tc>
          <w:tcPr>
            <w:tcW w:w="0" w:type="auto"/>
            <w:vAlign w:val="center"/>
            <w:hideMark/>
          </w:tcPr>
          <w:p w:rsidR="00DE1669" w:rsidRPr="0068402C" w:rsidRDefault="00DE1669" w:rsidP="000A533D">
            <w:pPr>
              <w:spacing w:after="0" w:line="240" w:lineRule="auto"/>
              <w:rPr>
                <w:rFonts w:ascii="Times New Roman" w:eastAsia="Times New Roman" w:hAnsi="Times New Roman" w:cs="Times New Roman"/>
                <w:sz w:val="20"/>
                <w:szCs w:val="20"/>
                <w:lang w:eastAsia="bg-BG"/>
              </w:rPr>
            </w:pPr>
          </w:p>
        </w:tc>
      </w:tr>
    </w:tbl>
    <w:p w:rsidR="00DE1669" w:rsidRPr="0068402C" w:rsidRDefault="00DE1669" w:rsidP="00DE166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sz w:val="24"/>
          <w:szCs w:val="24"/>
          <w:highlight w:val="white"/>
          <w:shd w:val="clear" w:color="auto" w:fill="FEFEFE"/>
          <w:lang w:eastAsia="bg-BG"/>
        </w:rPr>
        <w:t>(1) Декларацията се подписва задължително от кандидата - от представляващия и управляващите кандидата. Когато управляващите кандидата са повече от едно лице, декларацията се попълва и подава по един екземпляр за всички лица от управителните органи на кандидата, а в случай че членове са юридически лица - от техния представител в съответния управителен орган. За кандидати общини - само от кмета на общината.</w:t>
      </w:r>
    </w:p>
    <w:tbl>
      <w:tblPr>
        <w:tblW w:w="0" w:type="auto"/>
        <w:tblInd w:w="61" w:type="dxa"/>
        <w:tblLayout w:type="fixed"/>
        <w:tblCellMar>
          <w:left w:w="60" w:type="dxa"/>
          <w:right w:w="60" w:type="dxa"/>
        </w:tblCellMar>
        <w:tblLook w:val="04A0"/>
      </w:tblPr>
      <w:tblGrid>
        <w:gridCol w:w="2875"/>
        <w:gridCol w:w="158"/>
        <w:gridCol w:w="501"/>
        <w:gridCol w:w="144"/>
        <w:gridCol w:w="104"/>
        <w:gridCol w:w="1411"/>
        <w:gridCol w:w="135"/>
        <w:gridCol w:w="925"/>
        <w:gridCol w:w="334"/>
        <w:gridCol w:w="682"/>
        <w:gridCol w:w="178"/>
        <w:gridCol w:w="1576"/>
        <w:gridCol w:w="1056"/>
      </w:tblGrid>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Кандидатът е длъжен да попълни исканата информация в посочените по-долу полета.</w:t>
            </w:r>
          </w:p>
        </w:tc>
      </w:tr>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 о п ъ л в а с е с л у ж е б н о)</w:t>
            </w:r>
          </w:p>
        </w:tc>
      </w:tr>
      <w:tr w:rsidR="00DE1669" w:rsidRPr="0068402C" w:rsidTr="000A533D">
        <w:tc>
          <w:tcPr>
            <w:tcW w:w="10079" w:type="dxa"/>
            <w:gridSpan w:val="13"/>
            <w:tcBorders>
              <w:top w:val="nil"/>
              <w:left w:val="single" w:sz="6" w:space="0" w:color="auto"/>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УИН:</w:t>
            </w:r>
          </w:p>
        </w:tc>
      </w:tr>
      <w:tr w:rsidR="00DE1669" w:rsidRPr="0068402C" w:rsidTr="000A533D">
        <w:tc>
          <w:tcPr>
            <w:tcW w:w="10079" w:type="dxa"/>
            <w:gridSpan w:val="13"/>
            <w:tcBorders>
              <w:top w:val="nil"/>
              <w:left w:val="single" w:sz="6" w:space="0" w:color="auto"/>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УРН:</w:t>
            </w:r>
          </w:p>
        </w:tc>
      </w:tr>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Вид на бенефициента</w:t>
            </w:r>
          </w:p>
        </w:tc>
      </w:tr>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оградете подходящия номер)</w:t>
            </w:r>
          </w:p>
        </w:tc>
      </w:tr>
      <w:tr w:rsidR="00DE1669" w:rsidRPr="0068402C" w:rsidTr="000A533D">
        <w:tc>
          <w:tcPr>
            <w:tcW w:w="9023" w:type="dxa"/>
            <w:gridSpan w:val="12"/>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056" w:type="dxa"/>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Код</w:t>
            </w:r>
          </w:p>
        </w:tc>
      </w:tr>
      <w:tr w:rsidR="00DE1669" w:rsidRPr="0068402C" w:rsidTr="000A533D">
        <w:tc>
          <w:tcPr>
            <w:tcW w:w="9023" w:type="dxa"/>
            <w:gridSpan w:val="1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Община</w:t>
            </w:r>
          </w:p>
        </w:tc>
        <w:tc>
          <w:tcPr>
            <w:tcW w:w="1056" w:type="dxa"/>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w:t>
            </w:r>
          </w:p>
        </w:tc>
      </w:tr>
      <w:tr w:rsidR="00DE1669" w:rsidRPr="0068402C" w:rsidTr="000A533D">
        <w:tc>
          <w:tcPr>
            <w:tcW w:w="9023" w:type="dxa"/>
            <w:gridSpan w:val="1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Юридическо лице с нестопанска цел</w:t>
            </w:r>
          </w:p>
        </w:tc>
        <w:tc>
          <w:tcPr>
            <w:tcW w:w="1056" w:type="dxa"/>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w:t>
            </w:r>
          </w:p>
        </w:tc>
      </w:tr>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10079" w:type="dxa"/>
            <w:gridSpan w:val="13"/>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2. Физически показатели на проекта (O.313)</w:t>
            </w:r>
          </w:p>
        </w:tc>
      </w:tr>
      <w:tr w:rsidR="00DE1669" w:rsidRPr="0068402C" w:rsidTr="000A533D">
        <w:tc>
          <w:tcPr>
            <w:tcW w:w="3033"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Тип инвестиции</w:t>
            </w:r>
          </w:p>
        </w:tc>
        <w:tc>
          <w:tcPr>
            <w:tcW w:w="749"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w:t>
            </w:r>
          </w:p>
        </w:tc>
        <w:tc>
          <w:tcPr>
            <w:tcW w:w="1411" w:type="dxa"/>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
        </w:tc>
        <w:tc>
          <w:tcPr>
            <w:tcW w:w="2076" w:type="dxa"/>
            <w:gridSpan w:val="4"/>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Стойност*</w:t>
            </w:r>
          </w:p>
        </w:tc>
        <w:tc>
          <w:tcPr>
            <w:tcW w:w="2810" w:type="dxa"/>
            <w:gridSpan w:val="3"/>
            <w:tcBorders>
              <w:top w:val="single" w:sz="6" w:space="0" w:color="auto"/>
              <w:left w:val="nil"/>
              <w:bottom w:val="nil"/>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Обхванати населени места,</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общо</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субсидия</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ЕКАТТЕ</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 </w:t>
            </w:r>
            <w:proofErr w:type="spellStart"/>
            <w:r w:rsidRPr="0068402C">
              <w:rPr>
                <w:rFonts w:ascii="Arial" w:eastAsia="Times New Roman" w:hAnsi="Arial" w:cs="Arial"/>
                <w:sz w:val="20"/>
                <w:szCs w:val="20"/>
                <w:highlight w:val="white"/>
                <w:shd w:val="clear" w:color="auto" w:fill="FEFEFE"/>
                <w:lang w:eastAsia="bg-BG"/>
              </w:rPr>
              <w:t>Посетителски</w:t>
            </w:r>
            <w:proofErr w:type="spellEnd"/>
            <w:r w:rsidRPr="0068402C">
              <w:rPr>
                <w:rFonts w:ascii="Arial" w:eastAsia="Times New Roman" w:hAnsi="Arial" w:cs="Arial"/>
                <w:sz w:val="20"/>
                <w:szCs w:val="20"/>
                <w:highlight w:val="white"/>
                <w:shd w:val="clear" w:color="auto" w:fill="FEFEFE"/>
                <w:lang w:eastAsia="bg-BG"/>
              </w:rPr>
              <w:t xml:space="preserve"> и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информационни пунктове</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4. ..........................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Музеи и изложения на открито</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4. ..........................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Заслони</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4. ..........................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Съоръжения за спорт</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lastRenderedPageBreak/>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Колоездачни пътеки</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4. ..........................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Пешеходни пътеки</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4. ..........................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Изследвания и проучвания,</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свързани с туристическия</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продукт</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4. ..........................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Интернет базирани системи</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нови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1. ..........................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за резервации (маркетинг)</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2. .......................... </w:t>
            </w:r>
          </w:p>
        </w:tc>
      </w:tr>
      <w:tr w:rsidR="00DE1669" w:rsidRPr="0068402C" w:rsidTr="000A533D">
        <w:tc>
          <w:tcPr>
            <w:tcW w:w="287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w:t>
            </w:r>
          </w:p>
        </w:tc>
        <w:tc>
          <w:tcPr>
            <w:tcW w:w="1650"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съществуващи</w:t>
            </w:r>
          </w:p>
        </w:tc>
        <w:tc>
          <w:tcPr>
            <w:tcW w:w="925"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3. .......................... </w:t>
            </w:r>
          </w:p>
        </w:tc>
      </w:tr>
      <w:tr w:rsidR="00DE1669" w:rsidRPr="0068402C" w:rsidTr="000A533D">
        <w:tc>
          <w:tcPr>
            <w:tcW w:w="287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3"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650"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925"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19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2632" w:type="dxa"/>
            <w:gridSpan w:val="2"/>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4. .......................... </w:t>
            </w:r>
          </w:p>
        </w:tc>
      </w:tr>
      <w:tr w:rsidR="00DE1669" w:rsidRPr="0068402C" w:rsidTr="000A533D">
        <w:tc>
          <w:tcPr>
            <w:tcW w:w="3534" w:type="dxa"/>
            <w:gridSpan w:val="3"/>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3. Резултати от инвестицията:</w:t>
            </w:r>
          </w:p>
        </w:tc>
        <w:tc>
          <w:tcPr>
            <w:tcW w:w="3053" w:type="dxa"/>
            <w:gridSpan w:val="6"/>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92" w:type="dxa"/>
            <w:gridSpan w:val="4"/>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3534" w:type="dxa"/>
            <w:gridSpan w:val="3"/>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Мерна единица</w:t>
            </w:r>
          </w:p>
        </w:tc>
        <w:tc>
          <w:tcPr>
            <w:tcW w:w="3053" w:type="dxa"/>
            <w:gridSpan w:val="6"/>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Преди началото на</w:t>
            </w:r>
          </w:p>
        </w:tc>
        <w:tc>
          <w:tcPr>
            <w:tcW w:w="3492" w:type="dxa"/>
            <w:gridSpan w:val="4"/>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xml:space="preserve">След завършване на </w:t>
            </w:r>
          </w:p>
        </w:tc>
      </w:tr>
      <w:tr w:rsidR="00DE1669" w:rsidRPr="0068402C" w:rsidTr="000A533D">
        <w:tc>
          <w:tcPr>
            <w:tcW w:w="353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053"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инвестицията</w:t>
            </w:r>
          </w:p>
        </w:tc>
        <w:tc>
          <w:tcPr>
            <w:tcW w:w="3492"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инвестицията</w:t>
            </w:r>
          </w:p>
        </w:tc>
      </w:tr>
      <w:tr w:rsidR="00DE1669" w:rsidRPr="0068402C" w:rsidTr="000A533D">
        <w:tc>
          <w:tcPr>
            <w:tcW w:w="353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 на еднодневните посетители</w:t>
            </w:r>
          </w:p>
        </w:tc>
        <w:tc>
          <w:tcPr>
            <w:tcW w:w="3053"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92"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353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Брой нощувки в места за настаняване на общината</w:t>
            </w:r>
          </w:p>
        </w:tc>
        <w:tc>
          <w:tcPr>
            <w:tcW w:w="3053"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92"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353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Брутна печалба/загуба на кандидата (в лева) (*)</w:t>
            </w:r>
          </w:p>
        </w:tc>
        <w:tc>
          <w:tcPr>
            <w:tcW w:w="3053"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92"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3534" w:type="dxa"/>
            <w:gridSpan w:val="3"/>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Печалба/загуба на дейността за подкрепа, ако е съществуваща (**)</w:t>
            </w:r>
          </w:p>
        </w:tc>
        <w:tc>
          <w:tcPr>
            <w:tcW w:w="3053" w:type="dxa"/>
            <w:gridSpan w:val="6"/>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3492" w:type="dxa"/>
            <w:gridSpan w:val="4"/>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bl>
    <w:p w:rsidR="00DE1669" w:rsidRPr="0068402C" w:rsidRDefault="00DE1669" w:rsidP="00DE166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sz w:val="24"/>
          <w:szCs w:val="24"/>
          <w:highlight w:val="white"/>
          <w:shd w:val="clear" w:color="auto" w:fill="FEFEFE"/>
          <w:lang w:eastAsia="bg-BG"/>
        </w:rPr>
        <w:t>(*) Отбележете с "+" печалбата или с "-" загубата.</w:t>
      </w:r>
    </w:p>
    <w:p w:rsidR="00DE1669" w:rsidRPr="0068402C" w:rsidRDefault="00DE1669" w:rsidP="00DE166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white"/>
          <w:shd w:val="clear" w:color="auto" w:fill="FEFEFE"/>
          <w:lang w:eastAsia="bg-BG"/>
        </w:rPr>
      </w:pPr>
      <w:r w:rsidRPr="0068402C">
        <w:rPr>
          <w:rFonts w:ascii="Times New Roman" w:eastAsia="Times New Roman" w:hAnsi="Times New Roman" w:cs="Times New Roman"/>
          <w:sz w:val="24"/>
          <w:szCs w:val="24"/>
          <w:highlight w:val="white"/>
          <w:shd w:val="clear" w:color="auto" w:fill="FEFEFE"/>
          <w:lang w:eastAsia="bg-BG"/>
        </w:rPr>
        <w:t>(**) Попълва се само за тези проекти, при които се търси подкрепа за вече стартирали дейности.</w:t>
      </w:r>
    </w:p>
    <w:tbl>
      <w:tblPr>
        <w:tblW w:w="0" w:type="auto"/>
        <w:tblInd w:w="61" w:type="dxa"/>
        <w:tblLayout w:type="fixed"/>
        <w:tblCellMar>
          <w:left w:w="60" w:type="dxa"/>
          <w:right w:w="60" w:type="dxa"/>
        </w:tblCellMar>
        <w:tblLook w:val="04A0"/>
      </w:tblPr>
      <w:tblGrid>
        <w:gridCol w:w="6897"/>
        <w:gridCol w:w="61"/>
        <w:gridCol w:w="732"/>
        <w:gridCol w:w="793"/>
        <w:gridCol w:w="15"/>
        <w:gridCol w:w="778"/>
        <w:gridCol w:w="804"/>
      </w:tblGrid>
      <w:tr w:rsidR="00DE1669" w:rsidRPr="0068402C" w:rsidTr="000A533D">
        <w:tc>
          <w:tcPr>
            <w:tcW w:w="10079" w:type="dxa"/>
            <w:gridSpan w:val="7"/>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10079" w:type="dxa"/>
            <w:gridSpan w:val="7"/>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4. Среден списъчен брой (1) на наетите по трудово и служебно правоотношение в резултат от проекта (R8)</w:t>
            </w:r>
          </w:p>
        </w:tc>
      </w:tr>
      <w:tr w:rsidR="00DE1669" w:rsidRPr="0068402C" w:rsidTr="000A533D">
        <w:tc>
          <w:tcPr>
            <w:tcW w:w="10079" w:type="dxa"/>
            <w:gridSpan w:val="7"/>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(моля, попълнете броя на наетите в годината на кандидатстване и планирания брой на наетите според бизнес плана; данните може да бъдат сравнени на място по време на случайните проверки след последното плащане)</w:t>
            </w:r>
          </w:p>
        </w:tc>
      </w:tr>
      <w:tr w:rsidR="00DE1669" w:rsidRPr="0068402C" w:rsidTr="000A533D">
        <w:tc>
          <w:tcPr>
            <w:tcW w:w="6958" w:type="dxa"/>
            <w:gridSpan w:val="2"/>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1540" w:type="dxa"/>
            <w:gridSpan w:val="3"/>
            <w:tcBorders>
              <w:top w:val="single" w:sz="6" w:space="0" w:color="auto"/>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Мъже</w:t>
            </w:r>
          </w:p>
        </w:tc>
        <w:tc>
          <w:tcPr>
            <w:tcW w:w="1581" w:type="dxa"/>
            <w:gridSpan w:val="2"/>
            <w:tcBorders>
              <w:top w:val="single" w:sz="6" w:space="0" w:color="auto"/>
              <w:left w:val="nil"/>
              <w:bottom w:val="nil"/>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Жени</w:t>
            </w:r>
          </w:p>
        </w:tc>
      </w:tr>
      <w:tr w:rsidR="00DE1669" w:rsidRPr="0068402C" w:rsidTr="000A533D">
        <w:tc>
          <w:tcPr>
            <w:tcW w:w="6897"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gridSpan w:val="2"/>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&lt;25 г.</w:t>
            </w:r>
          </w:p>
        </w:tc>
        <w:tc>
          <w:tcPr>
            <w:tcW w:w="793" w:type="dxa"/>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&gt;25 г.</w:t>
            </w:r>
          </w:p>
        </w:tc>
        <w:tc>
          <w:tcPr>
            <w:tcW w:w="793" w:type="dxa"/>
            <w:gridSpan w:val="2"/>
            <w:tcBorders>
              <w:top w:val="single" w:sz="6" w:space="0" w:color="auto"/>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&lt;25 г.</w:t>
            </w:r>
          </w:p>
        </w:tc>
        <w:tc>
          <w:tcPr>
            <w:tcW w:w="804" w:type="dxa"/>
            <w:tcBorders>
              <w:top w:val="single" w:sz="6" w:space="0" w:color="auto"/>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&gt;25 г.</w:t>
            </w:r>
          </w:p>
        </w:tc>
      </w:tr>
      <w:tr w:rsidR="00DE1669" w:rsidRPr="0068402C" w:rsidTr="000A533D">
        <w:tc>
          <w:tcPr>
            <w:tcW w:w="6897"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Средногодишен брой на наетите в годината на кандидатстване по</w:t>
            </w:r>
          </w:p>
        </w:tc>
        <w:tc>
          <w:tcPr>
            <w:tcW w:w="793"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4" w:type="dxa"/>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6897"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мярката</w:t>
            </w:r>
          </w:p>
        </w:tc>
        <w:tc>
          <w:tcPr>
            <w:tcW w:w="793"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4" w:type="dxa"/>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6897"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Планиран средногодишен брой на наетите в края на първата година след</w:t>
            </w:r>
          </w:p>
        </w:tc>
        <w:tc>
          <w:tcPr>
            <w:tcW w:w="793"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gridSpan w:val="2"/>
            <w:tcBorders>
              <w:top w:val="nil"/>
              <w:left w:val="nil"/>
              <w:bottom w:val="nil"/>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4" w:type="dxa"/>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6897"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последното изплащане на помощта по проект</w:t>
            </w:r>
          </w:p>
        </w:tc>
        <w:tc>
          <w:tcPr>
            <w:tcW w:w="793"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793" w:type="dxa"/>
            <w:gridSpan w:val="2"/>
            <w:tcBorders>
              <w:top w:val="nil"/>
              <w:left w:val="nil"/>
              <w:bottom w:val="single" w:sz="6" w:space="0" w:color="auto"/>
              <w:right w:val="single" w:sz="6" w:space="0" w:color="auto"/>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c>
          <w:tcPr>
            <w:tcW w:w="804" w:type="dxa"/>
            <w:tcBorders>
              <w:top w:val="nil"/>
              <w:left w:val="nil"/>
              <w:bottom w:val="single" w:sz="6" w:space="0" w:color="auto"/>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jc w:val="center"/>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 </w:t>
            </w:r>
          </w:p>
        </w:tc>
      </w:tr>
      <w:tr w:rsidR="00DE1669" w:rsidRPr="0068402C" w:rsidTr="000A533D">
        <w:tc>
          <w:tcPr>
            <w:tcW w:w="10079" w:type="dxa"/>
            <w:gridSpan w:val="7"/>
            <w:tcBorders>
              <w:top w:val="single" w:sz="6" w:space="0" w:color="auto"/>
              <w:left w:val="nil"/>
              <w:bottom w:val="nil"/>
              <w:right w:val="nil"/>
            </w:tcBorders>
            <w:shd w:val="clear" w:color="auto" w:fill="FEFEFE"/>
            <w:vAlign w:val="center"/>
            <w:hideMark/>
          </w:tcPr>
          <w:p w:rsidR="00DE1669" w:rsidRPr="0068402C" w:rsidRDefault="00DE1669" w:rsidP="000A533D">
            <w:pPr>
              <w:widowControl w:val="0"/>
              <w:autoSpaceDE w:val="0"/>
              <w:autoSpaceDN w:val="0"/>
              <w:adjustRightInd w:val="0"/>
              <w:spacing w:after="0" w:line="240" w:lineRule="auto"/>
              <w:ind w:right="1"/>
              <w:rPr>
                <w:rFonts w:ascii="Arial" w:eastAsia="Times New Roman" w:hAnsi="Arial" w:cs="Arial"/>
                <w:sz w:val="20"/>
                <w:szCs w:val="20"/>
                <w:highlight w:val="white"/>
                <w:shd w:val="clear" w:color="auto" w:fill="FEFEFE"/>
                <w:lang w:eastAsia="bg-BG"/>
              </w:rPr>
            </w:pPr>
            <w:r w:rsidRPr="0068402C">
              <w:rPr>
                <w:rFonts w:ascii="Arial" w:eastAsia="Times New Roman" w:hAnsi="Arial" w:cs="Arial"/>
                <w:sz w:val="20"/>
                <w:szCs w:val="20"/>
                <w:highlight w:val="white"/>
                <w:shd w:val="clear" w:color="auto" w:fill="FEFEFE"/>
                <w:lang w:eastAsia="bg-BG"/>
              </w:rPr>
              <w:t>(*1) Средният списъчен брой на наетите по трудово и служебно правоотношение за един месец се изчислява чрез сумирането на списъчния брой на персонала за всеки календарен ден от месеца (включително празничните и почивните дни), като полученият брой се разделя на броя на календарните дни през отчетния месец (30 или 31 или за месец февруари 28 или 29 дни). Средният списъчен брой на наетите за отчетната година се определя чрез сумиране на средния списъчен брой за всеки месец и полученият брой се дели на 12.</w:t>
            </w:r>
          </w:p>
        </w:tc>
      </w:tr>
    </w:tbl>
    <w:p w:rsidR="00DE1669" w:rsidRPr="0068402C" w:rsidRDefault="00DE1669" w:rsidP="00DE166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DE1669" w:rsidRPr="0068402C" w:rsidRDefault="00DE1669" w:rsidP="00DE1669">
      <w:pPr>
        <w:widowControl w:val="0"/>
        <w:autoSpaceDE w:val="0"/>
        <w:autoSpaceDN w:val="0"/>
        <w:adjustRightInd w:val="0"/>
        <w:spacing w:after="0" w:line="240" w:lineRule="auto"/>
        <w:rPr>
          <w:rFonts w:ascii="Times New Roman" w:eastAsia="Times New Roman" w:hAnsi="Times New Roman" w:cs="Times New Roman"/>
          <w:sz w:val="24"/>
          <w:szCs w:val="24"/>
          <w:highlight w:val="white"/>
          <w:shd w:val="clear" w:color="auto" w:fill="FEFEFE"/>
          <w:lang w:eastAsia="bg-BG"/>
        </w:rPr>
      </w:pPr>
    </w:p>
    <w:p w:rsidR="008C094F" w:rsidRPr="00C727AB" w:rsidRDefault="008C094F">
      <w:pPr>
        <w:rPr>
          <w:lang w:val="en-US"/>
        </w:rPr>
      </w:pPr>
    </w:p>
    <w:sectPr w:rsidR="008C094F" w:rsidRPr="00C727AB" w:rsidSect="00F61A0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730D0D"/>
    <w:multiLevelType w:val="hybridMultilevel"/>
    <w:tmpl w:val="052E0298"/>
    <w:lvl w:ilvl="0" w:tplc="AFC82A32">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6D6750C5"/>
    <w:multiLevelType w:val="hybridMultilevel"/>
    <w:tmpl w:val="A30461D4"/>
    <w:lvl w:ilvl="0" w:tplc="67BE517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E1669"/>
    <w:rsid w:val="008C094F"/>
    <w:rsid w:val="00B35E1C"/>
    <w:rsid w:val="00C727AB"/>
    <w:rsid w:val="00DE1669"/>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6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NoList1">
    <w:name w:val="No List1"/>
    <w:next w:val="a2"/>
    <w:uiPriority w:val="99"/>
    <w:semiHidden/>
    <w:unhideWhenUsed/>
    <w:rsid w:val="00DE1669"/>
  </w:style>
  <w:style w:type="table" w:styleId="a3">
    <w:name w:val="Light Shading"/>
    <w:basedOn w:val="a1"/>
    <w:uiPriority w:val="60"/>
    <w:rsid w:val="00DE166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4">
    <w:name w:val="Table Grid"/>
    <w:basedOn w:val="a1"/>
    <w:uiPriority w:val="59"/>
    <w:rsid w:val="00DE16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E1669"/>
    <w:pPr>
      <w:ind w:left="720"/>
      <w:contextualSpacing/>
    </w:pPr>
  </w:style>
  <w:style w:type="numbering" w:customStyle="1" w:styleId="NoList2">
    <w:name w:val="No List2"/>
    <w:next w:val="a2"/>
    <w:uiPriority w:val="99"/>
    <w:semiHidden/>
    <w:unhideWhenUsed/>
    <w:rsid w:val="00DE1669"/>
  </w:style>
  <w:style w:type="numbering" w:customStyle="1" w:styleId="NoList3">
    <w:name w:val="No List3"/>
    <w:next w:val="a2"/>
    <w:uiPriority w:val="99"/>
    <w:semiHidden/>
    <w:unhideWhenUsed/>
    <w:rsid w:val="00DE166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5454</Words>
  <Characters>31090</Characters>
  <Application>Microsoft Office Word</Application>
  <DocSecurity>0</DocSecurity>
  <Lines>259</Lines>
  <Paragraphs>72</Paragraphs>
  <ScaleCrop>false</ScaleCrop>
  <Company/>
  <LinksUpToDate>false</LinksUpToDate>
  <CharactersWithSpaces>36472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2012-02-16T11:28:00Z</dcterms:created>
  <dcterms:modified xsi:type="dcterms:W3CDTF">2012-02-16T11:40:00Z</dcterms:modified>
</cp:coreProperties>
</file>