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8F4" w:rsidRPr="000D5905" w:rsidRDefault="006268F4" w:rsidP="006268F4">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0D5905">
        <w:rPr>
          <w:rFonts w:ascii="Times New Roman" w:eastAsia="Times New Roman" w:hAnsi="Times New Roman" w:cs="Times New Roman"/>
          <w:sz w:val="24"/>
          <w:szCs w:val="24"/>
          <w:highlight w:val="white"/>
          <w:shd w:val="clear" w:color="auto" w:fill="FEFEFE"/>
          <w:lang w:eastAsia="bg-BG"/>
        </w:rPr>
        <w:t>Приложение № 4 към чл. 27, ал. 1</w:t>
      </w:r>
    </w:p>
    <w:p w:rsidR="006268F4" w:rsidRPr="000D5905" w:rsidRDefault="006268F4" w:rsidP="006268F4">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268F4" w:rsidRPr="000D5905" w:rsidRDefault="006268F4" w:rsidP="006268F4">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0D5905">
        <w:rPr>
          <w:rFonts w:ascii="Times New Roman" w:eastAsia="Times New Roman" w:hAnsi="Times New Roman" w:cs="Times New Roman"/>
          <w:sz w:val="24"/>
          <w:szCs w:val="24"/>
          <w:highlight w:val="white"/>
          <w:shd w:val="clear" w:color="auto" w:fill="FEFEFE"/>
          <w:lang w:eastAsia="bg-BG"/>
        </w:rPr>
        <w:t>(Изм. и доп. - ДВ, бр. 11 от 2010 г., в сила от 09.02.2010 г., изм. - ДВ, бр. 37 от 2010 г., в сила от 18.05.2010 г., доп. - ДВ, бр. 55 от 2010 г., в сила от 20.07.2010 г., изм. - ДВ, бр. 78 от 2010 г., в сила от 05.10.2010 г., изм. и доп. - ДВ, бр. 49 от 2011 г., в сила от 28.06.2011 г., изм. - ДВ, бр. 68 от 2011 г., в сила от 02.09.2011 г.)</w:t>
      </w:r>
    </w:p>
    <w:p w:rsidR="006268F4" w:rsidRPr="000D5905" w:rsidRDefault="006268F4" w:rsidP="006268F4">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268F4" w:rsidRPr="000D5905" w:rsidRDefault="006268F4" w:rsidP="006268F4">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tbl>
      <w:tblPr>
        <w:tblStyle w:val="a4"/>
        <w:tblW w:w="15390" w:type="dxa"/>
        <w:tblLayout w:type="fixed"/>
        <w:tblLook w:val="04A0"/>
      </w:tblPr>
      <w:tblGrid>
        <w:gridCol w:w="555"/>
        <w:gridCol w:w="1058"/>
        <w:gridCol w:w="498"/>
        <w:gridCol w:w="37"/>
        <w:gridCol w:w="101"/>
        <w:gridCol w:w="376"/>
        <w:gridCol w:w="23"/>
        <w:gridCol w:w="266"/>
        <w:gridCol w:w="94"/>
        <w:gridCol w:w="45"/>
        <w:gridCol w:w="95"/>
        <w:gridCol w:w="500"/>
        <w:gridCol w:w="411"/>
        <w:gridCol w:w="79"/>
        <w:gridCol w:w="10"/>
        <w:gridCol w:w="76"/>
        <w:gridCol w:w="319"/>
        <w:gridCol w:w="105"/>
        <w:gridCol w:w="48"/>
        <w:gridCol w:w="317"/>
        <w:gridCol w:w="106"/>
        <w:gridCol w:w="29"/>
        <w:gridCol w:w="32"/>
        <w:gridCol w:w="25"/>
        <w:gridCol w:w="72"/>
        <w:gridCol w:w="371"/>
        <w:gridCol w:w="179"/>
        <w:gridCol w:w="62"/>
        <w:gridCol w:w="87"/>
        <w:gridCol w:w="65"/>
        <w:gridCol w:w="107"/>
        <w:gridCol w:w="166"/>
        <w:gridCol w:w="26"/>
        <w:gridCol w:w="193"/>
        <w:gridCol w:w="6"/>
        <w:gridCol w:w="109"/>
        <w:gridCol w:w="73"/>
        <w:gridCol w:w="429"/>
        <w:gridCol w:w="425"/>
        <w:gridCol w:w="75"/>
        <w:gridCol w:w="243"/>
        <w:gridCol w:w="8"/>
        <w:gridCol w:w="46"/>
        <w:gridCol w:w="27"/>
        <w:gridCol w:w="94"/>
        <w:gridCol w:w="82"/>
        <w:gridCol w:w="83"/>
        <w:gridCol w:w="268"/>
        <w:gridCol w:w="6"/>
        <w:gridCol w:w="722"/>
        <w:gridCol w:w="57"/>
        <w:gridCol w:w="20"/>
        <w:gridCol w:w="238"/>
        <w:gridCol w:w="537"/>
        <w:gridCol w:w="2912"/>
        <w:gridCol w:w="722"/>
        <w:gridCol w:w="773"/>
        <w:gridCol w:w="443"/>
        <w:gridCol w:w="78"/>
        <w:gridCol w:w="381"/>
      </w:tblGrid>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Образец на заявление за подпомагане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МИНИСТЕРСТВО НА ЗЕМЕДЕЛИЕТО И ХРАНИТЕ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РАЗПЛАЩАТЕЛНА АГЕНЦИЯ</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ПРОГРАМА ЗА РАЗВИТИЕ НА СЕЛСКИТЕ РАЙОНИ 2007 - 2013 Г.</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tcPr>
          <w:p w:rsidR="006268F4" w:rsidRPr="000D5905" w:rsidRDefault="006268F4" w:rsidP="000A533D">
            <w:pPr>
              <w:widowControl w:val="0"/>
              <w:tabs>
                <w:tab w:val="left" w:pos="1530"/>
              </w:tabs>
              <w:autoSpaceDE w:val="0"/>
              <w:autoSpaceDN w:val="0"/>
              <w:adjustRightInd w:val="0"/>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ab/>
              <w:t>МИГ,,ПРЕСПА-ОБЩИНИ БАНИТЕ, ЛЪКИ И ЧЕПЕЛАРЕ‘‘</w:t>
            </w:r>
          </w:p>
        </w:tc>
      </w:tr>
      <w:tr w:rsidR="006268F4" w:rsidRPr="000D5905" w:rsidTr="000A533D">
        <w:trPr>
          <w:gridAfter w:val="6"/>
          <w:wAfter w:w="5309" w:type="dxa"/>
        </w:trPr>
        <w:tc>
          <w:tcPr>
            <w:tcW w:w="10081" w:type="dxa"/>
            <w:gridSpan w:val="54"/>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ЗАЯВЛЕНИЕ ЗА ПОДПОМАГАНЕ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 МЯРКА 321 - ОСНОВНИ УСЛУГИ ЗА НАСЕЛЕНИЕТО И ИКОНОМИКАТА В СЕЛСКИТЕ РАЙОНИ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827" w:type="dxa"/>
            <w:gridSpan w:val="27"/>
            <w:hideMark/>
          </w:tcPr>
          <w:p w:rsidR="006268F4" w:rsidRPr="000D5905" w:rsidRDefault="006268F4" w:rsidP="000A533D">
            <w:pPr>
              <w:widowControl w:val="0"/>
              <w:autoSpaceDE w:val="0"/>
              <w:autoSpaceDN w:val="0"/>
              <w:adjustRightInd w:val="0"/>
              <w:spacing w:before="100" w:beforeAutospacing="1" w:after="100" w:afterAutospacing="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Попълва се от експерт МИГ,,</w:t>
            </w:r>
            <w:proofErr w:type="spellStart"/>
            <w:r>
              <w:rPr>
                <w:rFonts w:ascii="Arial" w:eastAsia="Times New Roman" w:hAnsi="Arial" w:cs="Arial"/>
                <w:sz w:val="20"/>
                <w:szCs w:val="20"/>
                <w:highlight w:val="white"/>
                <w:shd w:val="clear" w:color="auto" w:fill="FEFEFE"/>
                <w:lang w:eastAsia="bg-BG"/>
              </w:rPr>
              <w:t>Преспа‘‘</w:t>
            </w:r>
            <w:proofErr w:type="spellEnd"/>
          </w:p>
        </w:tc>
        <w:tc>
          <w:tcPr>
            <w:tcW w:w="2074"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80"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268F4" w:rsidRPr="000D5905" w:rsidTr="000A533D">
        <w:trPr>
          <w:gridAfter w:val="6"/>
          <w:wAfter w:w="5309" w:type="dxa"/>
        </w:trPr>
        <w:tc>
          <w:tcPr>
            <w:tcW w:w="5827" w:type="dxa"/>
            <w:gridSpan w:val="27"/>
            <w:hideMark/>
          </w:tcPr>
          <w:p w:rsidR="006268F4" w:rsidRPr="000D5905" w:rsidRDefault="006268F4" w:rsidP="000A533D">
            <w:pPr>
              <w:widowControl w:val="0"/>
              <w:autoSpaceDE w:val="0"/>
              <w:autoSpaceDN w:val="0"/>
              <w:adjustRightInd w:val="0"/>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c>
          <w:tcPr>
            <w:tcW w:w="2074" w:type="dxa"/>
            <w:gridSpan w:val="15"/>
            <w:hideMark/>
          </w:tcPr>
          <w:p w:rsidR="006268F4" w:rsidRPr="000D5905" w:rsidRDefault="006268F4" w:rsidP="000A533D">
            <w:pPr>
              <w:widowControl w:val="0"/>
              <w:autoSpaceDE w:val="0"/>
              <w:autoSpaceDN w:val="0"/>
              <w:adjustRightInd w:val="0"/>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c>
          <w:tcPr>
            <w:tcW w:w="2180" w:type="dxa"/>
            <w:gridSpan w:val="1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(Печат МИГ,,</w:t>
            </w:r>
            <w:proofErr w:type="spellStart"/>
            <w:r>
              <w:rPr>
                <w:rFonts w:ascii="Arial" w:eastAsia="Times New Roman" w:hAnsi="Arial" w:cs="Arial"/>
                <w:sz w:val="20"/>
                <w:szCs w:val="20"/>
                <w:highlight w:val="white"/>
                <w:shd w:val="clear" w:color="auto" w:fill="FEFEFE"/>
                <w:lang w:eastAsia="bg-BG"/>
              </w:rPr>
              <w:t>Преспа‘‘</w:t>
            </w:r>
            <w:proofErr w:type="spellEnd"/>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827" w:type="dxa"/>
            <w:gridSpan w:val="2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Идентификационен №</w:t>
            </w:r>
          </w:p>
        </w:tc>
        <w:tc>
          <w:tcPr>
            <w:tcW w:w="2074" w:type="dxa"/>
            <w:gridSpan w:val="15"/>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Дата/час/минута</w:t>
            </w:r>
          </w:p>
        </w:tc>
        <w:tc>
          <w:tcPr>
            <w:tcW w:w="2180"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6268F4" w:rsidRPr="000D5905" w:rsidTr="000A533D">
        <w:trPr>
          <w:gridAfter w:val="6"/>
          <w:wAfter w:w="5309" w:type="dxa"/>
        </w:trPr>
        <w:tc>
          <w:tcPr>
            <w:tcW w:w="5180" w:type="dxa"/>
            <w:gridSpan w:val="2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ИНФОРМАЦИЯ ЗА ПРЕДЛОЖЕНИЕТО</w:t>
            </w:r>
          </w:p>
        </w:tc>
        <w:tc>
          <w:tcPr>
            <w:tcW w:w="4901" w:type="dxa"/>
            <w:gridSpan w:val="3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80" w:type="dxa"/>
            <w:gridSpan w:val="2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Наименование на кандидата:</w:t>
            </w:r>
          </w:p>
        </w:tc>
        <w:tc>
          <w:tcPr>
            <w:tcW w:w="4901" w:type="dxa"/>
            <w:gridSpan w:val="3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80" w:type="dxa"/>
            <w:gridSpan w:val="2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Община и ЕКАТТЕ на населеното/</w:t>
            </w:r>
            <w:proofErr w:type="spellStart"/>
            <w:r w:rsidRPr="000D5905">
              <w:rPr>
                <w:rFonts w:ascii="Arial" w:eastAsia="Times New Roman" w:hAnsi="Arial" w:cs="Arial"/>
                <w:sz w:val="20"/>
                <w:szCs w:val="20"/>
                <w:highlight w:val="white"/>
                <w:shd w:val="clear" w:color="auto" w:fill="FEFEFE"/>
                <w:lang w:eastAsia="bg-BG"/>
              </w:rPr>
              <w:t>ите</w:t>
            </w:r>
            <w:proofErr w:type="spellEnd"/>
            <w:r w:rsidRPr="000D5905">
              <w:rPr>
                <w:rFonts w:ascii="Arial" w:eastAsia="Times New Roman" w:hAnsi="Arial" w:cs="Arial"/>
                <w:sz w:val="20"/>
                <w:szCs w:val="20"/>
                <w:highlight w:val="white"/>
                <w:shd w:val="clear" w:color="auto" w:fill="FEFEFE"/>
                <w:lang w:eastAsia="bg-BG"/>
              </w:rPr>
              <w:t xml:space="preserve"> място/ места, където ще се реализира проектът:</w:t>
            </w:r>
          </w:p>
        </w:tc>
        <w:tc>
          <w:tcPr>
            <w:tcW w:w="4901" w:type="dxa"/>
            <w:gridSpan w:val="3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80" w:type="dxa"/>
            <w:gridSpan w:val="2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Наименование на проекта:</w:t>
            </w:r>
          </w:p>
        </w:tc>
        <w:tc>
          <w:tcPr>
            <w:tcW w:w="4901" w:type="dxa"/>
            <w:gridSpan w:val="3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I. ДАННИ ЗА КАНДИДАТА</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ОСНОВНИ ДАННИ</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 на кандидата: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Юридически статут</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Номер и дата на решението, с което е създадена организацията: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Единен идентификационен код към Агенцията по вписванията /БУЛСТАТ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Фирмено дело №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 дата: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Районен съд:</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Том:</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Регистър:</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Страница: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Партиден №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Номер по ДДС</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СЕДАЛИЩЕ и АДРЕС НА УПРАВЛЕНИЕ:</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Град/село:</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ПК:</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Област:</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Община: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Улица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ИЗБРАНА ОБСЛУЖВАЩА БАНКА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IBAN</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BIC код</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 на банката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Адрес на банката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АДРЕС ЗА КОРЕСПОНДЕНЦИЯ:</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Град/село:</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ПК:</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Област:</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Община: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Улица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Телефонен номер: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Мобилен телефонен номер:</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Номер на факс:</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Електронен адрес:</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Интернет страница: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УПРАВИТЕЛ/КМЕТ</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Презиме</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Фамилия</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Лична карта № </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Издадена от:</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дата:</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205"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ЕГН:</w:t>
            </w:r>
          </w:p>
        </w:tc>
        <w:tc>
          <w:tcPr>
            <w:tcW w:w="4876"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ДАННИ ЗА УПЪЛНОМОЩЕНО ЛИЦЕ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случай, че документите се подават от упълномощено лице)</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Презиме</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Фамилия</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Лична карта № </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Издадена от:</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дата:</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ЕГН:</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Пълномощно №:</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119" w:type="dxa"/>
            <w:gridSpan w:val="21"/>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Дата:</w:t>
            </w:r>
          </w:p>
        </w:tc>
        <w:tc>
          <w:tcPr>
            <w:tcW w:w="4962" w:type="dxa"/>
            <w:gridSpan w:val="33"/>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4488" w:type="dxa"/>
            <w:gridSpan w:val="57"/>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Кандидатствам за ____________ пореден път за подпомагане по мярка 321.</w:t>
            </w:r>
          </w:p>
        </w:tc>
        <w:tc>
          <w:tcPr>
            <w:tcW w:w="443"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59" w:type="dxa"/>
            <w:gridSpan w:val="2"/>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4488" w:type="dxa"/>
            <w:gridSpan w:val="57"/>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Подпомаган съм по мярка 321</w:t>
            </w:r>
          </w:p>
        </w:tc>
        <w:tc>
          <w:tcPr>
            <w:tcW w:w="443"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Да</w:t>
            </w:r>
          </w:p>
        </w:tc>
        <w:tc>
          <w:tcPr>
            <w:tcW w:w="459" w:type="dxa"/>
            <w:gridSpan w:val="2"/>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Не</w:t>
            </w:r>
          </w:p>
        </w:tc>
      </w:tr>
      <w:tr w:rsidR="006268F4" w:rsidRPr="000D5905" w:rsidTr="000A533D">
        <w:tc>
          <w:tcPr>
            <w:tcW w:w="14488" w:type="dxa"/>
            <w:gridSpan w:val="57"/>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Брой на финансовите подпомагания: _________________________________________________________________________________________________________________________________</w:t>
            </w:r>
          </w:p>
        </w:tc>
        <w:tc>
          <w:tcPr>
            <w:tcW w:w="443"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59" w:type="dxa"/>
            <w:gridSpan w:val="2"/>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4"/>
          <w:wAfter w:w="1675" w:type="dxa"/>
        </w:trPr>
        <w:tc>
          <w:tcPr>
            <w:tcW w:w="12993" w:type="dxa"/>
            <w:gridSpan w:val="55"/>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 на първото финансово подпомагане: .....................................................................................................................................................................................................................................</w:t>
            </w:r>
          </w:p>
        </w:tc>
        <w:tc>
          <w:tcPr>
            <w:tcW w:w="722"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w:t>
            </w:r>
          </w:p>
        </w:tc>
      </w:tr>
      <w:tr w:rsidR="006268F4" w:rsidRPr="000D5905" w:rsidTr="000A533D">
        <w:trPr>
          <w:gridAfter w:val="1"/>
          <w:wAfter w:w="381" w:type="dxa"/>
        </w:trPr>
        <w:tc>
          <w:tcPr>
            <w:tcW w:w="15009" w:type="dxa"/>
            <w:gridSpan w:val="59"/>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проект с идентификационен № .........................................................................................................................................................................................................................................................................</w:t>
            </w:r>
          </w:p>
        </w:tc>
      </w:tr>
      <w:tr w:rsidR="006268F4" w:rsidRPr="000D5905" w:rsidTr="000A533D">
        <w:trPr>
          <w:gridAfter w:val="6"/>
          <w:wAfter w:w="5309" w:type="dxa"/>
        </w:trPr>
        <w:tc>
          <w:tcPr>
            <w:tcW w:w="9229" w:type="dxa"/>
            <w:gridSpan w:val="5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 на второто финансово подпомагане:</w:t>
            </w:r>
          </w:p>
        </w:tc>
        <w:tc>
          <w:tcPr>
            <w:tcW w:w="852" w:type="dxa"/>
            <w:gridSpan w:val="4"/>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w:t>
            </w:r>
          </w:p>
        </w:tc>
      </w:tr>
      <w:tr w:rsidR="006268F4" w:rsidRPr="000D5905" w:rsidTr="000A533D">
        <w:trPr>
          <w:gridAfter w:val="1"/>
          <w:wAfter w:w="381" w:type="dxa"/>
        </w:trPr>
        <w:tc>
          <w:tcPr>
            <w:tcW w:w="15009" w:type="dxa"/>
            <w:gridSpan w:val="59"/>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проект с идентификационен № .........................................................................................................................................................................................................................................................................</w:t>
            </w:r>
          </w:p>
        </w:tc>
      </w:tr>
      <w:tr w:rsidR="006268F4" w:rsidRPr="000D5905" w:rsidTr="000A533D">
        <w:trPr>
          <w:gridAfter w:val="6"/>
          <w:wAfter w:w="5309" w:type="dxa"/>
        </w:trPr>
        <w:tc>
          <w:tcPr>
            <w:tcW w:w="9229" w:type="dxa"/>
            <w:gridSpan w:val="5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 на третото финансово подпомагане:</w:t>
            </w:r>
          </w:p>
        </w:tc>
        <w:tc>
          <w:tcPr>
            <w:tcW w:w="852" w:type="dxa"/>
            <w:gridSpan w:val="4"/>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w:t>
            </w:r>
          </w:p>
        </w:tc>
      </w:tr>
      <w:tr w:rsidR="006268F4" w:rsidRPr="000D5905" w:rsidTr="000A533D">
        <w:trPr>
          <w:gridAfter w:val="1"/>
          <w:wAfter w:w="381" w:type="dxa"/>
        </w:trPr>
        <w:tc>
          <w:tcPr>
            <w:tcW w:w="15009" w:type="dxa"/>
            <w:gridSpan w:val="59"/>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проект с идентификационен № .........................................................................................................................................................................................................................................................................</w:t>
            </w:r>
          </w:p>
        </w:tc>
      </w:tr>
      <w:tr w:rsidR="006268F4" w:rsidRPr="000D5905" w:rsidTr="000A533D">
        <w:trPr>
          <w:gridAfter w:val="6"/>
          <w:wAfter w:w="5309" w:type="dxa"/>
        </w:trPr>
        <w:tc>
          <w:tcPr>
            <w:tcW w:w="9229" w:type="dxa"/>
            <w:gridSpan w:val="5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 на четвъртото финансово подпомагане:</w:t>
            </w:r>
          </w:p>
        </w:tc>
        <w:tc>
          <w:tcPr>
            <w:tcW w:w="852" w:type="dxa"/>
            <w:gridSpan w:val="4"/>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w:t>
            </w:r>
          </w:p>
        </w:tc>
      </w:tr>
      <w:tr w:rsidR="006268F4" w:rsidRPr="000D5905" w:rsidTr="000A533D">
        <w:trPr>
          <w:gridAfter w:val="1"/>
          <w:wAfter w:w="381" w:type="dxa"/>
        </w:trPr>
        <w:tc>
          <w:tcPr>
            <w:tcW w:w="15009" w:type="dxa"/>
            <w:gridSpan w:val="59"/>
            <w:hideMark/>
          </w:tcPr>
          <w:p w:rsidR="006268F4" w:rsidRPr="000D5905" w:rsidRDefault="006268F4"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проект с идентификационен № .........................................................................................................................................................................................................................................................................</w:t>
            </w:r>
          </w:p>
        </w:tc>
      </w:tr>
      <w:tr w:rsidR="006268F4" w:rsidRPr="000D5905" w:rsidTr="000A533D">
        <w:trPr>
          <w:gridAfter w:val="6"/>
          <w:wAfter w:w="5309" w:type="dxa"/>
        </w:trPr>
        <w:tc>
          <w:tcPr>
            <w:tcW w:w="9229" w:type="dxa"/>
            <w:gridSpan w:val="5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ОБЩА стойност на финансовите подпомагания до момента:</w:t>
            </w:r>
          </w:p>
        </w:tc>
        <w:tc>
          <w:tcPr>
            <w:tcW w:w="852" w:type="dxa"/>
            <w:gridSpan w:val="4"/>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w:t>
            </w:r>
          </w:p>
        </w:tc>
      </w:tr>
      <w:tr w:rsidR="006268F4" w:rsidRPr="000D5905" w:rsidTr="000A533D">
        <w:trPr>
          <w:gridAfter w:val="6"/>
          <w:wAfter w:w="5309" w:type="dxa"/>
        </w:trPr>
        <w:tc>
          <w:tcPr>
            <w:tcW w:w="8501" w:type="dxa"/>
            <w:gridSpan w:val="4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8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9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8501" w:type="dxa"/>
            <w:gridSpan w:val="4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Кандидатствам за гарантиран бюджет за изграждане на нови или подобряване на съществуващи центрове, предоставящи услуги, свързани с използването на информационни и комуникационни технологии, включително създаването на мобилни такива.</w:t>
            </w:r>
          </w:p>
        </w:tc>
        <w:tc>
          <w:tcPr>
            <w:tcW w:w="78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Да</w:t>
            </w:r>
          </w:p>
        </w:tc>
        <w:tc>
          <w:tcPr>
            <w:tcW w:w="79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Не</w:t>
            </w:r>
          </w:p>
        </w:tc>
      </w:tr>
      <w:tr w:rsidR="006268F4" w:rsidRPr="000D5905" w:rsidTr="000A533D">
        <w:trPr>
          <w:gridAfter w:val="6"/>
          <w:wAfter w:w="5309" w:type="dxa"/>
        </w:trPr>
        <w:tc>
          <w:tcPr>
            <w:tcW w:w="8501" w:type="dxa"/>
            <w:gridSpan w:val="4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Кандидатствам за междинно плащане по мярка 321</w:t>
            </w:r>
          </w:p>
        </w:tc>
        <w:tc>
          <w:tcPr>
            <w:tcW w:w="78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Да</w:t>
            </w:r>
          </w:p>
        </w:tc>
        <w:tc>
          <w:tcPr>
            <w:tcW w:w="795" w:type="dxa"/>
            <w:gridSpan w:val="3"/>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Не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Обособени части от инвестицията за реализация при кандидатстване за междинно плащане (допуска се не повече от едно/две** междинно плащане)</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(лева)</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Обособена</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Подробно описание</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част от</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дейността/актива</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инвестицията</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4950" w:type="dxa"/>
            <w:gridSpan w:val="3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625"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950" w:type="dxa"/>
            <w:gridSpan w:val="33"/>
            <w:hideMark/>
          </w:tcPr>
          <w:p w:rsidR="006268F4" w:rsidRPr="000D5905" w:rsidRDefault="006268F4" w:rsidP="000A533D">
            <w:pPr>
              <w:widowControl w:val="0"/>
              <w:autoSpaceDE w:val="0"/>
              <w:autoSpaceDN w:val="0"/>
              <w:adjustRightInd w:val="0"/>
              <w:spacing w:before="100" w:beforeAutospacing="1" w:after="100" w:afterAutospacing="1"/>
              <w:ind w:right="1200"/>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2506" w:type="dxa"/>
            <w:gridSpan w:val="1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Кандидатът описва: дейностите/активите, за които кандидатства, като ги обособява в две обособени части от инвестицията, като първата от тях съответства на междинното плащане, за което кандидатства, в колона Б; стойността на активите в колона В; за "Общо" в колона В сумата на всички необходими средства.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Междинно плащане е допустимо, но не повече от два пъти за периода на изпълнение на проекта в случаите, когато кандидатите са общини, и един път за периода на изпълнение на проекта за всички останали ползватели на помощта.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случай че не се кандидатства за междинно плащане, тази таблица не се попълва.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ПРИДРУЖАВАЩИ ДОКУМЕНТИ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(Моля, отбележете приложените към заявлението документи)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 документи</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Заявление за подпомагане (по образец)</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документ за самоличност на представляващия юридическото лице с нестопанска цел (ЮЛНЦ) или кмета на общината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Нотариално заверено изрично пълномощно, в случай че документите не се подават лично от кандидата или заповед на кмета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решение на Общинската избирателна комисия</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*Решение на компетентния орган на ЮЛНЦ за кандидатстване по ПРСР 2007 - 2013 г.</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учредителен акт или устав, или дружествен договор</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*Удостоверение за актуално правно състояние, издадено не по-рано от месеца, предхождащ датата на подаване на заявлението за подпомагане</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8.</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регистрация по БУЛСТАТ</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*Удостоверение от Националната агенция за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10.</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(отм. - ДВ, бр. 49 от 2011 г., в сила от 28.06.2011 г.)</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(отм. - ДВ, бр. 49 от 2011 г., в сила от 28.06.2011 г.)</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регистрация по Закона за данък върху добавената стойност, в случай че кандидатът е регистриран по ЗДДС</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Решение на общински съвет, че дейностите по проекта отговарят на приоритетите на плана за развитие на общината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14.</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Счетоводен баланс за последния отчетен период (не се изисква от кандидати общини)</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15.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Отчет за приходите и разходите за последния отчетен период заедно със справка за приходите и разходите по видове икономически дейности (не се изисква от кандидати общини)</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16.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Справка за дълготрайните активи - приложение към счетоводния баланс за последния отчетен период (не се изисква от кандидати общини)</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17.</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Справка за дълготрайните активи към датата на подаване на заявлението за подпомагане с разбивка по активи, дата на придобиване и покупна цена или инвентарна книга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18.</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Копие от документ за собственост и/или ползване, договор за наем на сградите/помещенията/земята, които ще се обновяват и/или в които ще се монтират съоръженията, за закупуване и/или инсталиране на нови </w:t>
            </w:r>
            <w:proofErr w:type="spellStart"/>
            <w:r w:rsidRPr="000D5905">
              <w:rPr>
                <w:rFonts w:ascii="Arial" w:eastAsia="Times New Roman" w:hAnsi="Arial" w:cs="Arial"/>
                <w:sz w:val="20"/>
                <w:szCs w:val="20"/>
                <w:highlight w:val="white"/>
                <w:shd w:val="clear" w:color="auto" w:fill="FEFEFE"/>
                <w:lang w:eastAsia="bg-BG"/>
              </w:rPr>
              <w:t>съоражения</w:t>
            </w:r>
            <w:proofErr w:type="spellEnd"/>
            <w:r w:rsidRPr="000D5905">
              <w:rPr>
                <w:rFonts w:ascii="Arial" w:eastAsia="Times New Roman" w:hAnsi="Arial" w:cs="Arial"/>
                <w:sz w:val="20"/>
                <w:szCs w:val="20"/>
                <w:highlight w:val="white"/>
                <w:shd w:val="clear" w:color="auto" w:fill="FEFEFE"/>
                <w:lang w:eastAsia="bg-BG"/>
              </w:rPr>
              <w:t xml:space="preserve">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19.</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решение за преценяване на необходимостта от извършване на оценка на въздействието върху околната среда или копие от решение по оценка на въздействие върху околната среда, когато това се изисква съгласно Закона за опазване на околната среда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20.</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решение за оценка за съвместимостта на проекта с предмета и целите на опазване на защитените зони съгласно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(ДВ, бр. 73 от 2007 г.) - само за проекти, включващи инвестиции в местата от националната екологична мрежа Натура 2000</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21.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Копие от одобрен идеен и/или технически/работен проект с количествени сметки на проектантите към всяка от неговите части и копие от разрешение за строеж, издадено от съответната община, заедно с документ за собственост на земята/сградата, където ще се извършват строително-монтажните работи, или учредено право на строеж за срок не по-малък от 6 години след датата на кандидатстване (при извършване на строително-монтажни работи, за които се изисква разрешение за строеж съгласно Закона за устройство на територията)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22.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Становище от общината, че обектът не се нуждае от разрешение за строеж, придружено от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23.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Кандидат, който не е възложител по чл. 7 и чл. 14, ал. 4 и 5 ЗОП или чл. 1, ал. 4 от НВМОП в случаите по чл. 23, ал. 4 - най-малко три съпоставими независими оферти в оригинал, които съдържат фирмата на търговското дружество, срок на валидност на офертата, дата на издаване на офертата, подпис и печат на </w:t>
            </w:r>
            <w:proofErr w:type="spellStart"/>
            <w:r w:rsidRPr="000D5905">
              <w:rPr>
                <w:rFonts w:ascii="Arial" w:eastAsia="Times New Roman" w:hAnsi="Arial" w:cs="Arial"/>
                <w:sz w:val="20"/>
                <w:szCs w:val="20"/>
                <w:highlight w:val="white"/>
                <w:shd w:val="clear" w:color="auto" w:fill="FEFEFE"/>
                <w:lang w:eastAsia="bg-BG"/>
              </w:rPr>
              <w:t>оферента</w:t>
            </w:r>
            <w:proofErr w:type="spellEnd"/>
            <w:r w:rsidRPr="000D5905">
              <w:rPr>
                <w:rFonts w:ascii="Arial" w:eastAsia="Times New Roman" w:hAnsi="Arial" w:cs="Arial"/>
                <w:sz w:val="20"/>
                <w:szCs w:val="20"/>
                <w:highlight w:val="white"/>
                <w:shd w:val="clear" w:color="auto" w:fill="FEFEFE"/>
                <w:lang w:eastAsia="bg-BG"/>
              </w:rPr>
              <w:t xml:space="preserve">, за всяка доставка/услуга на стойност, по-голяма от левовата равностойност на 15 000 евро, както и в случай че тя е част от доставки/услуги, договорирани с един доставчик/изпълнител на обща стойност повече от левовата равностойност на 15 000 евро. Цената трябва да бъде определена в левове или евро с описан ДДС. Офертите се издават не по-късно от датата на сключване на договора с избрания </w:t>
            </w:r>
            <w:proofErr w:type="spellStart"/>
            <w:r w:rsidRPr="000D5905">
              <w:rPr>
                <w:rFonts w:ascii="Arial" w:eastAsia="Times New Roman" w:hAnsi="Arial" w:cs="Arial"/>
                <w:sz w:val="20"/>
                <w:szCs w:val="20"/>
                <w:highlight w:val="white"/>
                <w:shd w:val="clear" w:color="auto" w:fill="FEFEFE"/>
                <w:lang w:eastAsia="bg-BG"/>
              </w:rPr>
              <w:t>оферент</w:t>
            </w:r>
            <w:proofErr w:type="spellEnd"/>
            <w:r w:rsidRPr="000D5905">
              <w:rPr>
                <w:rFonts w:ascii="Arial" w:eastAsia="Times New Roman" w:hAnsi="Arial" w:cs="Arial"/>
                <w:sz w:val="20"/>
                <w:szCs w:val="20"/>
                <w:highlight w:val="white"/>
                <w:shd w:val="clear" w:color="auto" w:fill="FEFEFE"/>
                <w:lang w:eastAsia="bg-BG"/>
              </w:rPr>
              <w:t xml:space="preserve"> и се придружават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 чуждестранни лица, трябва да представят документ за </w:t>
            </w:r>
            <w:proofErr w:type="spellStart"/>
            <w:r w:rsidRPr="000D5905">
              <w:rPr>
                <w:rFonts w:ascii="Arial" w:eastAsia="Times New Roman" w:hAnsi="Arial" w:cs="Arial"/>
                <w:sz w:val="20"/>
                <w:szCs w:val="20"/>
                <w:highlight w:val="white"/>
                <w:shd w:val="clear" w:color="auto" w:fill="FEFEFE"/>
                <w:lang w:eastAsia="bg-BG"/>
              </w:rPr>
              <w:t>правосубектност</w:t>
            </w:r>
            <w:proofErr w:type="spellEnd"/>
            <w:r w:rsidRPr="000D5905">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от ЗКС. Офертите се придружават от направените запитвания за оферти съгласно приложение № 2а. Кандидатите посочват избрания </w:t>
            </w:r>
            <w:proofErr w:type="spellStart"/>
            <w:r w:rsidRPr="000D5905">
              <w:rPr>
                <w:rFonts w:ascii="Arial" w:eastAsia="Times New Roman" w:hAnsi="Arial" w:cs="Arial"/>
                <w:sz w:val="20"/>
                <w:szCs w:val="20"/>
                <w:highlight w:val="white"/>
                <w:shd w:val="clear" w:color="auto" w:fill="FEFEFE"/>
                <w:lang w:eastAsia="bg-BG"/>
              </w:rPr>
              <w:t>оферент</w:t>
            </w:r>
            <w:proofErr w:type="spellEnd"/>
            <w:r w:rsidRPr="000D5905">
              <w:rPr>
                <w:rFonts w:ascii="Arial" w:eastAsia="Times New Roman" w:hAnsi="Arial" w:cs="Arial"/>
                <w:sz w:val="20"/>
                <w:szCs w:val="20"/>
                <w:highlight w:val="white"/>
                <w:shd w:val="clear" w:color="auto" w:fill="FEFEFE"/>
                <w:lang w:eastAsia="bg-BG"/>
              </w:rPr>
              <w:t>.</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24.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 кандидат, който не е възложител по чл. 7 и чл. 14, ал. 4 и 5 ЗОП и/или чл. 1, ал. 4 от НВМОП, в случаите по чл. 23, ал. 5 - една независима оферта в оригинал, която съдържа фирмата на търговското дружество, срока на валидност на офертата, датата на издаване на офертата, подпис и печат на </w:t>
            </w:r>
            <w:proofErr w:type="spellStart"/>
            <w:r w:rsidRPr="000D5905">
              <w:rPr>
                <w:rFonts w:ascii="Arial" w:eastAsia="Times New Roman" w:hAnsi="Arial" w:cs="Arial"/>
                <w:sz w:val="20"/>
                <w:szCs w:val="20"/>
                <w:highlight w:val="white"/>
                <w:shd w:val="clear" w:color="auto" w:fill="FEFEFE"/>
                <w:lang w:eastAsia="bg-BG"/>
              </w:rPr>
              <w:t>оферента</w:t>
            </w:r>
            <w:proofErr w:type="spellEnd"/>
            <w:r w:rsidRPr="000D5905">
              <w:rPr>
                <w:rFonts w:ascii="Arial" w:eastAsia="Times New Roman" w:hAnsi="Arial" w:cs="Arial"/>
                <w:sz w:val="20"/>
                <w:szCs w:val="20"/>
                <w:highlight w:val="white"/>
                <w:shd w:val="clear" w:color="auto" w:fill="FEFEFE"/>
                <w:lang w:eastAsia="bg-BG"/>
              </w:rPr>
              <w:t xml:space="preserve">, с цел съпоставяне с референтните цени и определяне на основателността на предложените разходи за всяка доставка/услуга на стойност, по-голяма от левовата равностойност на 15 000 евро, както и в случай, че тя е част от доставки/услуги, договорени с един доставчик/изпълнител на обща стойност повече от левовата равностойност на 15 000 евро. Цената трябва да бъде определена в левове или евро с описан ДДС. Офертата се издава не по-късно от датата на сключване на договора с избрания </w:t>
            </w:r>
            <w:proofErr w:type="spellStart"/>
            <w:r w:rsidRPr="000D5905">
              <w:rPr>
                <w:rFonts w:ascii="Arial" w:eastAsia="Times New Roman" w:hAnsi="Arial" w:cs="Arial"/>
                <w:sz w:val="20"/>
                <w:szCs w:val="20"/>
                <w:highlight w:val="white"/>
                <w:shd w:val="clear" w:color="auto" w:fill="FEFEFE"/>
                <w:lang w:eastAsia="bg-BG"/>
              </w:rPr>
              <w:t>оферент</w:t>
            </w:r>
            <w:proofErr w:type="spellEnd"/>
            <w:r w:rsidRPr="000D5905">
              <w:rPr>
                <w:rFonts w:ascii="Arial" w:eastAsia="Times New Roman" w:hAnsi="Arial" w:cs="Arial"/>
                <w:sz w:val="20"/>
                <w:szCs w:val="20"/>
                <w:highlight w:val="white"/>
                <w:shd w:val="clear" w:color="auto" w:fill="FEFEFE"/>
                <w:lang w:eastAsia="bg-BG"/>
              </w:rPr>
              <w:t xml:space="preserve"> и се придружава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 чуждестранни лица, трябва да представят документ за </w:t>
            </w:r>
            <w:proofErr w:type="spellStart"/>
            <w:r w:rsidRPr="000D5905">
              <w:rPr>
                <w:rFonts w:ascii="Arial" w:eastAsia="Times New Roman" w:hAnsi="Arial" w:cs="Arial"/>
                <w:sz w:val="20"/>
                <w:szCs w:val="20"/>
                <w:highlight w:val="white"/>
                <w:shd w:val="clear" w:color="auto" w:fill="FEFEFE"/>
                <w:lang w:eastAsia="bg-BG"/>
              </w:rPr>
              <w:t>правосубектност</w:t>
            </w:r>
            <w:proofErr w:type="spellEnd"/>
            <w:r w:rsidRPr="000D5905">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0D5905">
              <w:rPr>
                <w:rFonts w:ascii="Arial" w:eastAsia="Times New Roman" w:hAnsi="Arial" w:cs="Arial"/>
                <w:sz w:val="20"/>
                <w:szCs w:val="20"/>
                <w:highlight w:val="white"/>
                <w:shd w:val="clear" w:color="auto" w:fill="FEFEFE"/>
                <w:lang w:eastAsia="bg-BG"/>
              </w:rPr>
              <w:t>Оферентите</w:t>
            </w:r>
            <w:proofErr w:type="spellEnd"/>
            <w:r w:rsidRPr="000D5905">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2а. Заверено копие от предварителни или окончателни договори за услуги, работи, доставки (в т.ч. покупка на оборудване) - обект на инвестицията, с определени марка, модел, цена в левове или евро и срок. В договорите се описва ДДС.</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25.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кандидат, който не е възложител по чл. 7 и чл. 14, ал. 4 и 5 ЗОП или чл. 1, ал. 4 НВМОП, в случаите по чл. 21, ал. 4. Обосновка във всеки един от случаите, когато не е избрана офертата с най ниска цена</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26.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Копия от договори за предоставяне на услуги, свързани с консултации, разходи за архитекти </w:t>
            </w:r>
            <w:r w:rsidRPr="000D5905">
              <w:rPr>
                <w:rFonts w:ascii="Arial" w:eastAsia="Times New Roman" w:hAnsi="Arial" w:cs="Arial"/>
                <w:sz w:val="20"/>
                <w:szCs w:val="20"/>
                <w:highlight w:val="white"/>
                <w:shd w:val="clear" w:color="auto" w:fill="FEFEFE"/>
                <w:lang w:eastAsia="bg-BG"/>
              </w:rPr>
              <w:lastRenderedPageBreak/>
              <w:t xml:space="preserve">и инженери, включващи разходите за </w:t>
            </w:r>
            <w:proofErr w:type="spellStart"/>
            <w:r w:rsidRPr="000D5905">
              <w:rPr>
                <w:rFonts w:ascii="Arial" w:eastAsia="Times New Roman" w:hAnsi="Arial" w:cs="Arial"/>
                <w:sz w:val="20"/>
                <w:szCs w:val="20"/>
                <w:highlight w:val="white"/>
                <w:shd w:val="clear" w:color="auto" w:fill="FEFEFE"/>
                <w:lang w:eastAsia="bg-BG"/>
              </w:rPr>
              <w:t>предпроектни</w:t>
            </w:r>
            <w:proofErr w:type="spellEnd"/>
            <w:r w:rsidRPr="000D5905">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(при кандидатстване за финансиране на тези услуги, когато те са извършени преди подаване на заявлението за подпомагане)</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27.</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Копия от разписки и/или фактури за услуги, свързани с консултации, разходи за архитекти и инженери, включващи разходите за </w:t>
            </w:r>
            <w:proofErr w:type="spellStart"/>
            <w:r w:rsidRPr="000D5905">
              <w:rPr>
                <w:rFonts w:ascii="Arial" w:eastAsia="Times New Roman" w:hAnsi="Arial" w:cs="Arial"/>
                <w:sz w:val="20"/>
                <w:szCs w:val="20"/>
                <w:highlight w:val="white"/>
                <w:shd w:val="clear" w:color="auto" w:fill="FEFEFE"/>
                <w:lang w:eastAsia="bg-BG"/>
              </w:rPr>
              <w:t>предпроектни</w:t>
            </w:r>
            <w:proofErr w:type="spellEnd"/>
            <w:r w:rsidRPr="000D5905">
              <w:rPr>
                <w:rFonts w:ascii="Arial" w:eastAsia="Times New Roman" w:hAnsi="Arial" w:cs="Arial"/>
                <w:sz w:val="20"/>
                <w:szCs w:val="20"/>
                <w:highlight w:val="white"/>
                <w:shd w:val="clear" w:color="auto" w:fill="FEFEFE"/>
                <w:lang w:eastAsia="bg-BG"/>
              </w:rPr>
              <w:t xml:space="preserve"> проучвания, подготовка на идеен и/или работен/технически проект, в обхват и съдържание съгласно Наредба № 4 от 2001 г. на МРРБ, разходите за изготвяне на доклад за оценка на съответствието на инвестиционния проект със съществените изисквания към строежите, строителен надзор, такси, анализ на икономическите и социалните ползи, необходими за подготовката, изпълнението и отчитането на дейностите по проекта, в случаите, когато разходите са извършени преди подаване на заявлението за подпомагане</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28.</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Количествено - стойностни сметки (когато е приложимо) на хартиен и електронен носител.</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29.</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Декларация по чл. 4а, ал. 1 ЗМСП (за кандидати юридически лица с нестопанска цел).</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30.</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Заверено от възложителя копие на документите от проведената съгласно изискванията на ЗОП или НВМОП процедура за избор на изпълнител/и за разходи по чл. 23, ал. 1, т. 5, извършени преди датата на подаване на заявлението за подпомагане (в случаите, когато се кандидатства за подпомагане на такива разходи от кандидат, който е възложител по чл. 7, чл. 14, ал. 4 и 5 ЗОП или чл. 1, ал. 4 НВМОП).</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31.</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 кандидат, който не е възложител по чл. 7, чл. 14, ал. 4 и 5 ЗОП и/или чл. 1, ал. 4 НВМОП - заверено копие от предварителни или окончателни договори за услуги, работи, доставки - обект на инвестицията, с определени марка, модел, цена в левове или евро и срок. В договорите се описва ДДС. Доставчиците или изпълнителите по договорите трябва да бъдат регистрирани за местни лица в Търговския регистър към Агенцията по вписванията, а за чуждестранни лица трябва да представят документ за </w:t>
            </w:r>
            <w:proofErr w:type="spellStart"/>
            <w:r w:rsidRPr="000D5905">
              <w:rPr>
                <w:rFonts w:ascii="Arial" w:eastAsia="Times New Roman" w:hAnsi="Arial" w:cs="Arial"/>
                <w:sz w:val="20"/>
                <w:szCs w:val="20"/>
                <w:highlight w:val="white"/>
                <w:shd w:val="clear" w:color="auto" w:fill="FEFEFE"/>
                <w:lang w:eastAsia="bg-BG"/>
              </w:rPr>
              <w:t>правосубектност</w:t>
            </w:r>
            <w:proofErr w:type="spellEnd"/>
            <w:r w:rsidRPr="000D5905">
              <w:rPr>
                <w:rFonts w:ascii="Arial" w:eastAsia="Times New Roman" w:hAnsi="Arial" w:cs="Arial"/>
                <w:sz w:val="20"/>
                <w:szCs w:val="20"/>
                <w:highlight w:val="white"/>
                <w:shd w:val="clear" w:color="auto" w:fill="FEFEFE"/>
                <w:lang w:eastAsia="bg-BG"/>
              </w:rPr>
              <w:t xml:space="preserve"> съгласно националното им законодателство. В случаите на строително-монтажни работи, изпълнителите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32.</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Удостоверение или писмо, издадено от НИНКН, че обектът на инвестицията не е недвижима културна ценност (не се представя за дейностите по чл. 4, ал. 1, т. 1 за строителство, реконструкция и рехабилитация на съществуващи общински пътища и строителството на нови пътища и т. 2, 3 и 4).</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33.</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*Декларация към чл. 14, ал. 6, т. 1 (посочена в приложение № 2б към чл. 14, ал. 6, т. 1 и 2)</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34.</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Декларация за нередности</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Забележка. * Документът се изисква, в случай че кандидатът е юридическо лице с нестопанска цел или читалище. </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555" w:type="dxa"/>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989"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37" w:type="dxa"/>
            <w:hideMark/>
          </w:tcPr>
          <w:p w:rsidR="006268F4" w:rsidRPr="000D5905" w:rsidRDefault="006268F4" w:rsidP="000A533D">
            <w:pPr>
              <w:widowControl w:val="0"/>
              <w:autoSpaceDE w:val="0"/>
              <w:autoSpaceDN w:val="0"/>
              <w:adjustRightInd w:val="0"/>
              <w:ind w:right="1"/>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1:</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w:t>
            </w:r>
            <w:proofErr w:type="spellStart"/>
            <w:r w:rsidRPr="000D5905">
              <w:rPr>
                <w:rFonts w:ascii="Arial" w:eastAsia="Times New Roman" w:hAnsi="Arial" w:cs="Arial"/>
                <w:sz w:val="20"/>
                <w:szCs w:val="20"/>
                <w:highlight w:val="white"/>
                <w:shd w:val="clear" w:color="auto" w:fill="FEFEFE"/>
                <w:lang w:eastAsia="bg-BG"/>
              </w:rPr>
              <w:t>Предпроектно</w:t>
            </w:r>
            <w:proofErr w:type="spellEnd"/>
            <w:r w:rsidRPr="000D5905">
              <w:rPr>
                <w:rFonts w:ascii="Arial" w:eastAsia="Times New Roman" w:hAnsi="Arial" w:cs="Arial"/>
                <w:sz w:val="20"/>
                <w:szCs w:val="20"/>
                <w:highlight w:val="white"/>
                <w:shd w:val="clear" w:color="auto" w:fill="FEFEFE"/>
                <w:lang w:eastAsia="bg-BG"/>
              </w:rPr>
              <w:t xml:space="preserve"> проучване (само при нов път) и протокол за одобрение на проекта от ОЕСУТ</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2:</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w:t>
            </w:r>
            <w:proofErr w:type="spellStart"/>
            <w:r w:rsidRPr="000D5905">
              <w:rPr>
                <w:rFonts w:ascii="Arial" w:eastAsia="Times New Roman" w:hAnsi="Arial" w:cs="Arial"/>
                <w:sz w:val="20"/>
                <w:szCs w:val="20"/>
                <w:highlight w:val="white"/>
                <w:shd w:val="clear" w:color="auto" w:fill="FEFEFE"/>
                <w:lang w:eastAsia="bg-BG"/>
              </w:rPr>
              <w:t>зал</w:t>
            </w:r>
            <w:proofErr w:type="spellEnd"/>
            <w:r w:rsidRPr="000D5905">
              <w:rPr>
                <w:rFonts w:ascii="Arial" w:eastAsia="Times New Roman" w:hAnsi="Arial" w:cs="Arial"/>
                <w:sz w:val="20"/>
                <w:szCs w:val="20"/>
                <w:highlight w:val="white"/>
                <w:shd w:val="clear" w:color="auto" w:fill="FEFEFE"/>
                <w:lang w:eastAsia="bg-BG"/>
              </w:rPr>
              <w:t>. - ДВ, бр. 78 от 2010 г., в сила от 05.10.2010 г.)</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Съгласие от дружеството, експлоатиращо/стопанисващо В и К мрежата, за приемане за бъдеща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експлоатация и поддръжка на изградените по проекта мрежи и съоръжения</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Разрешителното за </w:t>
            </w:r>
            <w:proofErr w:type="spellStart"/>
            <w:r w:rsidRPr="000D5905">
              <w:rPr>
                <w:rFonts w:ascii="Arial" w:eastAsia="Times New Roman" w:hAnsi="Arial" w:cs="Arial"/>
                <w:sz w:val="20"/>
                <w:szCs w:val="20"/>
                <w:highlight w:val="white"/>
                <w:shd w:val="clear" w:color="auto" w:fill="FEFEFE"/>
                <w:lang w:eastAsia="bg-BG"/>
              </w:rPr>
              <w:t>водовземане</w:t>
            </w:r>
            <w:proofErr w:type="spellEnd"/>
            <w:r w:rsidRPr="000D5905">
              <w:rPr>
                <w:rFonts w:ascii="Arial" w:eastAsia="Times New Roman" w:hAnsi="Arial" w:cs="Arial"/>
                <w:sz w:val="20"/>
                <w:szCs w:val="20"/>
                <w:highlight w:val="white"/>
                <w:shd w:val="clear" w:color="auto" w:fill="FEFEFE"/>
                <w:lang w:eastAsia="bg-BG"/>
              </w:rPr>
              <w:t xml:space="preserve"> и/или разрешителното за ползване на воден обект в случаите, предвидени в Закона за водите</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w:t>
            </w:r>
            <w:proofErr w:type="spellStart"/>
            <w:r w:rsidRPr="000D5905">
              <w:rPr>
                <w:rFonts w:ascii="Arial" w:eastAsia="Times New Roman" w:hAnsi="Arial" w:cs="Arial"/>
                <w:sz w:val="20"/>
                <w:szCs w:val="20"/>
                <w:highlight w:val="white"/>
                <w:shd w:val="clear" w:color="auto" w:fill="FEFEFE"/>
                <w:lang w:eastAsia="bg-BG"/>
              </w:rPr>
              <w:t>Предпроектно</w:t>
            </w:r>
            <w:proofErr w:type="spellEnd"/>
            <w:r w:rsidRPr="000D5905">
              <w:rPr>
                <w:rFonts w:ascii="Arial" w:eastAsia="Times New Roman" w:hAnsi="Arial" w:cs="Arial"/>
                <w:sz w:val="20"/>
                <w:szCs w:val="20"/>
                <w:highlight w:val="white"/>
                <w:shd w:val="clear" w:color="auto" w:fill="FEFEFE"/>
                <w:lang w:eastAsia="bg-BG"/>
              </w:rPr>
              <w:t xml:space="preserve"> проучване (само при нова мрежа) и протокол за одобрение на проекта от ОЕСУТ</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3:</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w:t>
            </w:r>
            <w:proofErr w:type="spellStart"/>
            <w:r w:rsidRPr="000D5905">
              <w:rPr>
                <w:rFonts w:ascii="Arial" w:eastAsia="Times New Roman" w:hAnsi="Arial" w:cs="Arial"/>
                <w:sz w:val="20"/>
                <w:szCs w:val="20"/>
                <w:highlight w:val="white"/>
                <w:shd w:val="clear" w:color="auto" w:fill="FEFEFE"/>
                <w:lang w:eastAsia="bg-BG"/>
              </w:rPr>
              <w:t>зал</w:t>
            </w:r>
            <w:proofErr w:type="spellEnd"/>
            <w:r w:rsidRPr="000D5905">
              <w:rPr>
                <w:rFonts w:ascii="Arial" w:eastAsia="Times New Roman" w:hAnsi="Arial" w:cs="Arial"/>
                <w:sz w:val="20"/>
                <w:szCs w:val="20"/>
                <w:highlight w:val="white"/>
                <w:shd w:val="clear" w:color="auto" w:fill="FEFEFE"/>
                <w:lang w:eastAsia="bg-BG"/>
              </w:rPr>
              <w:t>. - ДВ, бр. 78 от 2010 г., в сила от 05.10.2010 г.)</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Съгласие от дружеството, експлоатиращо/стопанисващо </w:t>
            </w:r>
            <w:proofErr w:type="spellStart"/>
            <w:r w:rsidRPr="000D5905">
              <w:rPr>
                <w:rFonts w:ascii="Arial" w:eastAsia="Times New Roman" w:hAnsi="Arial" w:cs="Arial"/>
                <w:sz w:val="20"/>
                <w:szCs w:val="20"/>
                <w:highlight w:val="white"/>
                <w:shd w:val="clear" w:color="auto" w:fill="FEFEFE"/>
                <w:lang w:eastAsia="bg-BG"/>
              </w:rPr>
              <w:t>ВиК</w:t>
            </w:r>
            <w:proofErr w:type="spellEnd"/>
            <w:r w:rsidRPr="000D5905">
              <w:rPr>
                <w:rFonts w:ascii="Arial" w:eastAsia="Times New Roman" w:hAnsi="Arial" w:cs="Arial"/>
                <w:sz w:val="20"/>
                <w:szCs w:val="20"/>
                <w:highlight w:val="white"/>
                <w:shd w:val="clear" w:color="auto" w:fill="FEFEFE"/>
                <w:lang w:eastAsia="bg-BG"/>
              </w:rPr>
              <w:t xml:space="preserve"> мрежата, за приемане за бъдеща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експлоатация и поддръжка на изградените по проекта мрежи и съоръжения</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Разрешително за </w:t>
            </w:r>
            <w:proofErr w:type="spellStart"/>
            <w:r w:rsidRPr="000D5905">
              <w:rPr>
                <w:rFonts w:ascii="Arial" w:eastAsia="Times New Roman" w:hAnsi="Arial" w:cs="Arial"/>
                <w:sz w:val="20"/>
                <w:szCs w:val="20"/>
                <w:highlight w:val="white"/>
                <w:shd w:val="clear" w:color="auto" w:fill="FEFEFE"/>
                <w:lang w:eastAsia="bg-BG"/>
              </w:rPr>
              <w:t>заустване</w:t>
            </w:r>
            <w:proofErr w:type="spellEnd"/>
            <w:r w:rsidRPr="000D5905">
              <w:rPr>
                <w:rFonts w:ascii="Arial" w:eastAsia="Times New Roman" w:hAnsi="Arial" w:cs="Arial"/>
                <w:sz w:val="20"/>
                <w:szCs w:val="20"/>
                <w:highlight w:val="white"/>
                <w:shd w:val="clear" w:color="auto" w:fill="FEFEFE"/>
                <w:lang w:eastAsia="bg-BG"/>
              </w:rPr>
              <w:t xml:space="preserve"> съгласно Закона за водите и Наредба №10 от 2001 г. за </w:t>
            </w:r>
            <w:proofErr w:type="spellStart"/>
            <w:r w:rsidRPr="000D5905">
              <w:rPr>
                <w:rFonts w:ascii="Arial" w:eastAsia="Times New Roman" w:hAnsi="Arial" w:cs="Arial"/>
                <w:sz w:val="20"/>
                <w:szCs w:val="20"/>
                <w:highlight w:val="white"/>
                <w:shd w:val="clear" w:color="auto" w:fill="FEFEFE"/>
                <w:lang w:eastAsia="bg-BG"/>
              </w:rPr>
              <w:t>изда</w:t>
            </w:r>
            <w:proofErr w:type="spellEnd"/>
            <w:r w:rsidRPr="000D5905">
              <w:rPr>
                <w:rFonts w:ascii="Arial" w:eastAsia="Times New Roman" w:hAnsi="Arial" w:cs="Arial"/>
                <w:sz w:val="20"/>
                <w:szCs w:val="20"/>
                <w:highlight w:val="white"/>
                <w:shd w:val="clear" w:color="auto" w:fill="FEFEFE"/>
                <w:lang w:eastAsia="bg-BG"/>
              </w:rPr>
              <w:t>-</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lastRenderedPageBreak/>
              <w:t>ване</w:t>
            </w:r>
            <w:proofErr w:type="spellEnd"/>
            <w:r w:rsidRPr="000D5905">
              <w:rPr>
                <w:rFonts w:ascii="Arial" w:eastAsia="Times New Roman" w:hAnsi="Arial" w:cs="Arial"/>
                <w:sz w:val="20"/>
                <w:szCs w:val="20"/>
                <w:highlight w:val="white"/>
                <w:shd w:val="clear" w:color="auto" w:fill="FEFEFE"/>
                <w:lang w:eastAsia="bg-BG"/>
              </w:rPr>
              <w:t xml:space="preserve"> на разрешителни за </w:t>
            </w:r>
            <w:proofErr w:type="spellStart"/>
            <w:r w:rsidRPr="000D5905">
              <w:rPr>
                <w:rFonts w:ascii="Arial" w:eastAsia="Times New Roman" w:hAnsi="Arial" w:cs="Arial"/>
                <w:sz w:val="20"/>
                <w:szCs w:val="20"/>
                <w:highlight w:val="white"/>
                <w:shd w:val="clear" w:color="auto" w:fill="FEFEFE"/>
                <w:lang w:eastAsia="bg-BG"/>
              </w:rPr>
              <w:t>заустване</w:t>
            </w:r>
            <w:proofErr w:type="spellEnd"/>
            <w:r w:rsidRPr="000D5905">
              <w:rPr>
                <w:rFonts w:ascii="Arial" w:eastAsia="Times New Roman" w:hAnsi="Arial" w:cs="Arial"/>
                <w:sz w:val="20"/>
                <w:szCs w:val="20"/>
                <w:highlight w:val="white"/>
                <w:shd w:val="clear" w:color="auto" w:fill="FEFEFE"/>
                <w:lang w:eastAsia="bg-BG"/>
              </w:rPr>
              <w:t xml:space="preserve"> на отпадни води във водни обекти и определяне на </w:t>
            </w:r>
            <w:proofErr w:type="spellStart"/>
            <w:r w:rsidRPr="000D5905">
              <w:rPr>
                <w:rFonts w:ascii="Arial" w:eastAsia="Times New Roman" w:hAnsi="Arial" w:cs="Arial"/>
                <w:sz w:val="20"/>
                <w:szCs w:val="20"/>
                <w:highlight w:val="white"/>
                <w:shd w:val="clear" w:color="auto" w:fill="FEFEFE"/>
                <w:lang w:eastAsia="bg-BG"/>
              </w:rPr>
              <w:t>индиви</w:t>
            </w:r>
            <w:proofErr w:type="spellEnd"/>
            <w:r w:rsidRPr="000D5905">
              <w:rPr>
                <w:rFonts w:ascii="Arial" w:eastAsia="Times New Roman" w:hAnsi="Arial" w:cs="Arial"/>
                <w:sz w:val="20"/>
                <w:szCs w:val="20"/>
                <w:highlight w:val="white"/>
                <w:shd w:val="clear" w:color="auto" w:fill="FEFEFE"/>
                <w:lang w:eastAsia="bg-BG"/>
              </w:rPr>
              <w:t>-</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дуалните</w:t>
            </w:r>
            <w:proofErr w:type="spellEnd"/>
            <w:r w:rsidRPr="000D5905">
              <w:rPr>
                <w:rFonts w:ascii="Arial" w:eastAsia="Times New Roman" w:hAnsi="Arial" w:cs="Arial"/>
                <w:sz w:val="20"/>
                <w:szCs w:val="20"/>
                <w:highlight w:val="white"/>
                <w:shd w:val="clear" w:color="auto" w:fill="FEFEFE"/>
                <w:lang w:eastAsia="bg-BG"/>
              </w:rPr>
              <w:t xml:space="preserve"> емисионни ограничения на точкови източници на замърсяване (ДВ, бр. 66 от 2001 г.,</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сила от 27.VII.2001 г.)</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Копие от документ за собственост/ползване или копие от одобрен идеен проект за </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изграждане на съоръжение за пречистване на отпадъчните води.</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4:</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Становище от регионалната инспекция за опазване и контрол на общественото здраве (РИОКОЗ)</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Становище от Националната ветеринарномедицинска служба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5:</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Разрешение за </w:t>
            </w:r>
            <w:proofErr w:type="spellStart"/>
            <w:r w:rsidRPr="000D5905">
              <w:rPr>
                <w:rFonts w:ascii="Arial" w:eastAsia="Times New Roman" w:hAnsi="Arial" w:cs="Arial"/>
                <w:sz w:val="20"/>
                <w:szCs w:val="20"/>
                <w:highlight w:val="white"/>
                <w:shd w:val="clear" w:color="auto" w:fill="FEFEFE"/>
                <w:lang w:eastAsia="bg-BG"/>
              </w:rPr>
              <w:t>водоползване</w:t>
            </w:r>
            <w:proofErr w:type="spellEnd"/>
            <w:r w:rsidRPr="000D5905">
              <w:rPr>
                <w:rFonts w:ascii="Arial" w:eastAsia="Times New Roman" w:hAnsi="Arial" w:cs="Arial"/>
                <w:sz w:val="20"/>
                <w:szCs w:val="20"/>
                <w:highlight w:val="white"/>
                <w:shd w:val="clear" w:color="auto" w:fill="FEFEFE"/>
                <w:lang w:eastAsia="bg-BG"/>
              </w:rPr>
              <w:t xml:space="preserve"> (ако ще използва вода)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Предварителен договор за закупуване на суровина за производство на горивата/енергията (когато е приложимо)</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 Предварителен договор за присъединяване (когато е приложимо)</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Доклад от извършено енергийно обследване съгласно чл. 10, ал. 1 от Наредба № РД-16-1057 от </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10 декември 2009 г. за условията и реда за извършване на обследване за енергийна ефективност и </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сертифициране на сгради, издаване на сертификати за енергийни характеристики и категориите сертификати (ДВ, бр. 103 от 2009 г.) (когато е приложимо).</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6:</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Доклад от извършено енергийно обследване съгласно чл. 10, ал. 1 от Наредба № РД-16-1057 от 10 декември 2009 г. за условията и реда за извършване на обследване за енергийна ефективност и сертифициране на сгради, издаване на сертификати за енергийни характеристики и категориите сертификати.</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Решение на общински съвет, потвърждаващо, че дейностите, свързани с инвестиции за подобряването на енергийната ефективност, отговарят на общинската програма за енергийна ефективност на съответната община.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9 (б):</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Удостоверение за регистрация в Регистъра на доставчиците на социални услуги към Агенцията за социално подпомагане (не се изисква от кандидати общини)</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сила от 28.04.2011 г.) Специфични документи за дейности по чл. 4, ал. 1, т. 9, буква "в":</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Писмо от Държавната агенция за закрила на детето, с което е съгласувала заданието за проектиране, техническия или работния проект и техническите спецификации на оборудването и обзавеждането.</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Решение на общинския съвет, с което декларира, че:</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поема ангажимент за създаване на съответните социални услуги;</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социалните услуги ще бъдат поддържани за срок не по-малък от пет години след въвеждането на обекта в експлоатация;</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 децата и младежите ще бъдат прехвърлени в новосъздадената социална услуга в срок до пет месеца след подаване на заявка за окончателно плащане на проекта.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Специфични документи за дейности по чл. 4, ал. 1, т. 10:</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9306" w:type="dxa"/>
            <w:gridSpan w:val="52"/>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Документ, описващ достъпа до широколентов интернет или описание на конкретен план за осигуряване на адекватен достъп до интернет услуги, подписан от законния представител на кандидата.</w:t>
            </w:r>
          </w:p>
        </w:tc>
        <w:tc>
          <w:tcPr>
            <w:tcW w:w="775"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ВАЖНО: Моля, при подаването им документите да бъдат подредени в посочения ред.</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Кандидатствам за сума от _______________________________ лева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(Сумата трябва да бъде същата като записаната на ред В от Таблицата за допустими инвестиции)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Известна ми е наказателната отговорност за деклариране на неверни данни по чл. 248а, ал. 2 и чл. 313 от Наказателния кодекс.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_____________________________________________________________________________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дата/име/подпис на кандидата/печат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II. ОПИСАНИЕ НА ОПЕРАТИВНИЯ КАПАЦИТЕТ НА КАНДИДАТА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2.1. Опит в изпълнението на други проекти, свързани с дейността на организацията през последните три години</w:t>
            </w:r>
          </w:p>
        </w:tc>
      </w:tr>
      <w:tr w:rsidR="006268F4" w:rsidRPr="000D5905" w:rsidTr="000A533D">
        <w:trPr>
          <w:gridAfter w:val="6"/>
          <w:wAfter w:w="5309" w:type="dxa"/>
        </w:trPr>
        <w:tc>
          <w:tcPr>
            <w:tcW w:w="3053"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c>
          <w:tcPr>
            <w:tcW w:w="164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Европейски</w:t>
            </w:r>
          </w:p>
        </w:tc>
        <w:tc>
          <w:tcPr>
            <w:tcW w:w="1644"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Програма за</w:t>
            </w:r>
          </w:p>
        </w:tc>
        <w:tc>
          <w:tcPr>
            <w:tcW w:w="16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Други</w:t>
            </w:r>
          </w:p>
        </w:tc>
        <w:tc>
          <w:tcPr>
            <w:tcW w:w="2107"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Банкови кредити </w:t>
            </w:r>
          </w:p>
        </w:tc>
      </w:tr>
      <w:tr w:rsidR="006268F4" w:rsidRPr="000D5905" w:rsidTr="000A533D">
        <w:trPr>
          <w:gridAfter w:val="6"/>
          <w:wAfter w:w="5309" w:type="dxa"/>
        </w:trPr>
        <w:tc>
          <w:tcPr>
            <w:tcW w:w="3053"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4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програми/</w:t>
            </w:r>
          </w:p>
        </w:tc>
        <w:tc>
          <w:tcPr>
            <w:tcW w:w="1644"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развитие на</w:t>
            </w:r>
          </w:p>
        </w:tc>
        <w:tc>
          <w:tcPr>
            <w:tcW w:w="16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донорски</w:t>
            </w:r>
          </w:p>
        </w:tc>
        <w:tc>
          <w:tcPr>
            <w:tcW w:w="2107"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 кредити от други </w:t>
            </w:r>
          </w:p>
        </w:tc>
      </w:tr>
      <w:tr w:rsidR="006268F4" w:rsidRPr="000D5905" w:rsidTr="000A533D">
        <w:trPr>
          <w:gridAfter w:val="6"/>
          <w:wAfter w:w="5309" w:type="dxa"/>
        </w:trPr>
        <w:tc>
          <w:tcPr>
            <w:tcW w:w="3053"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4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проекти</w:t>
            </w:r>
          </w:p>
        </w:tc>
        <w:tc>
          <w:tcPr>
            <w:tcW w:w="1644"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селските</w:t>
            </w:r>
          </w:p>
        </w:tc>
        <w:tc>
          <w:tcPr>
            <w:tcW w:w="16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програми/</w:t>
            </w:r>
          </w:p>
        </w:tc>
        <w:tc>
          <w:tcPr>
            <w:tcW w:w="2107"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финансови </w:t>
            </w:r>
          </w:p>
        </w:tc>
      </w:tr>
      <w:tr w:rsidR="006268F4" w:rsidRPr="000D5905" w:rsidTr="000A533D">
        <w:trPr>
          <w:gridAfter w:val="6"/>
          <w:wAfter w:w="5309" w:type="dxa"/>
        </w:trPr>
        <w:tc>
          <w:tcPr>
            <w:tcW w:w="3053"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4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44"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райони</w:t>
            </w:r>
          </w:p>
        </w:tc>
        <w:tc>
          <w:tcPr>
            <w:tcW w:w="16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проекти</w:t>
            </w:r>
          </w:p>
        </w:tc>
        <w:tc>
          <w:tcPr>
            <w:tcW w:w="2107"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институции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Вид дейност/проект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Година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Източник на финансиране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Роля на организацията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Постигнати резултати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2.2. Кратко описание на организационната структура и капацитета за подготовка и управление на проекти на кандидата за подпомагане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2.3. Описание на ресурсите (площ, население, наличие на обучителни, културни и социални заведения, икономика) на територията на общината, където ще се реализира проектът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III. ОПИСАНИЕ НА ПРОЕКТНОТО ПРЕДЛОЖЕНИЕ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 Местонахождение на инвестицията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Област/и, община, град/градове, село/села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 Цели на проекта (общи и конкретна)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Кратко описание на общата цел и конкретните цели на проекта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 Обосновка за съответствие на проекта с целите и приоритетите на програмата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Моля, посочете следната информация:</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1.3.1. Съответствие на проекта с целите и приоритетите на програмата.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1.3.2. Определете наличните нужди и ограничения в районите, които засяга проектът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1.3.3. Опишете целевите групи, към които е насочен проектът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1.3.4. </w:t>
            </w:r>
            <w:proofErr w:type="spellStart"/>
            <w:r w:rsidRPr="000D5905">
              <w:rPr>
                <w:rFonts w:ascii="Arial" w:eastAsia="Times New Roman" w:hAnsi="Arial" w:cs="Arial"/>
                <w:sz w:val="20"/>
                <w:szCs w:val="20"/>
                <w:highlight w:val="white"/>
                <w:shd w:val="clear" w:color="auto" w:fill="FEFEFE"/>
                <w:lang w:eastAsia="bg-BG"/>
              </w:rPr>
              <w:t>Избройте</w:t>
            </w:r>
            <w:proofErr w:type="spellEnd"/>
            <w:r w:rsidRPr="000D5905">
              <w:rPr>
                <w:rFonts w:ascii="Arial" w:eastAsia="Times New Roman" w:hAnsi="Arial" w:cs="Arial"/>
                <w:sz w:val="20"/>
                <w:szCs w:val="20"/>
                <w:highlight w:val="white"/>
                <w:shd w:val="clear" w:color="auto" w:fill="FEFEFE"/>
                <w:lang w:eastAsia="bg-BG"/>
              </w:rPr>
              <w:t xml:space="preserve"> причините за избора на целева (и) група (и) и определянето на нуждите й (им). По какъв начин проектът допринася за удовлетворяване на нуждите на целевата (</w:t>
            </w:r>
            <w:proofErr w:type="spellStart"/>
            <w:r w:rsidRPr="000D5905">
              <w:rPr>
                <w:rFonts w:ascii="Arial" w:eastAsia="Times New Roman" w:hAnsi="Arial" w:cs="Arial"/>
                <w:sz w:val="20"/>
                <w:szCs w:val="20"/>
                <w:highlight w:val="white"/>
                <w:shd w:val="clear" w:color="auto" w:fill="FEFEFE"/>
                <w:lang w:eastAsia="bg-BG"/>
              </w:rPr>
              <w:t>ите</w:t>
            </w:r>
            <w:proofErr w:type="spellEnd"/>
            <w:r w:rsidRPr="000D5905">
              <w:rPr>
                <w:rFonts w:ascii="Arial" w:eastAsia="Times New Roman" w:hAnsi="Arial" w:cs="Arial"/>
                <w:sz w:val="20"/>
                <w:szCs w:val="20"/>
                <w:highlight w:val="white"/>
                <w:shd w:val="clear" w:color="auto" w:fill="FEFEFE"/>
                <w:lang w:eastAsia="bg-BG"/>
              </w:rPr>
              <w:t>) група (и)?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1.3.5. Свързан ли е проектът с основната дейност на кандидата или с друга допълнителна дейност?</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1.4. </w:t>
            </w:r>
            <w:proofErr w:type="spellStart"/>
            <w:r w:rsidRPr="000D5905">
              <w:rPr>
                <w:rFonts w:ascii="Arial" w:eastAsia="Times New Roman" w:hAnsi="Arial" w:cs="Arial"/>
                <w:sz w:val="20"/>
                <w:szCs w:val="20"/>
                <w:highlight w:val="white"/>
                <w:shd w:val="clear" w:color="auto" w:fill="FEFEFE"/>
                <w:lang w:eastAsia="bg-BG"/>
              </w:rPr>
              <w:t>Допълняемост</w:t>
            </w:r>
            <w:proofErr w:type="spellEnd"/>
            <w:r w:rsidRPr="000D5905">
              <w:rPr>
                <w:rFonts w:ascii="Arial" w:eastAsia="Times New Roman" w:hAnsi="Arial" w:cs="Arial"/>
                <w:sz w:val="20"/>
                <w:szCs w:val="20"/>
                <w:highlight w:val="white"/>
                <w:shd w:val="clear" w:color="auto" w:fill="FEFEFE"/>
                <w:lang w:eastAsia="bg-BG"/>
              </w:rPr>
              <w:t xml:space="preserve"> на проекта с предишни изпълнявани дейности</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Предишни договори (проекти) </w:t>
            </w:r>
          </w:p>
        </w:tc>
      </w:tr>
      <w:tr w:rsidR="006268F4" w:rsidRPr="000D5905" w:rsidTr="000A533D">
        <w:trPr>
          <w:gridAfter w:val="6"/>
          <w:wAfter w:w="5309" w:type="dxa"/>
        </w:trPr>
        <w:tc>
          <w:tcPr>
            <w:tcW w:w="8507" w:type="dxa"/>
            <w:gridSpan w:val="49"/>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Подавали ли сте до момента същото или подобно по съдържание предложение по </w:t>
            </w:r>
          </w:p>
        </w:tc>
        <w:tc>
          <w:tcPr>
            <w:tcW w:w="779"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да</w:t>
            </w:r>
          </w:p>
        </w:tc>
        <w:tc>
          <w:tcPr>
            <w:tcW w:w="79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не </w:t>
            </w:r>
          </w:p>
        </w:tc>
      </w:tr>
      <w:tr w:rsidR="006268F4" w:rsidRPr="000D5905" w:rsidTr="000A533D">
        <w:trPr>
          <w:gridAfter w:val="6"/>
          <w:wAfter w:w="5309" w:type="dxa"/>
        </w:trPr>
        <w:tc>
          <w:tcPr>
            <w:tcW w:w="8507" w:type="dxa"/>
            <w:gridSpan w:val="49"/>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някоя друга програма на Общността? </w:t>
            </w:r>
          </w:p>
        </w:tc>
        <w:tc>
          <w:tcPr>
            <w:tcW w:w="779"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9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0D5905">
              <w:rPr>
                <w:rFonts w:ascii="Arial" w:eastAsia="Times New Roman" w:hAnsi="Arial" w:cs="Arial"/>
                <w:sz w:val="20"/>
                <w:szCs w:val="20"/>
                <w:highlight w:val="white"/>
                <w:shd w:val="clear" w:color="auto" w:fill="FEFEFE"/>
                <w:lang w:eastAsia="bg-BG"/>
              </w:rPr>
              <w:t>допълняемост</w:t>
            </w:r>
            <w:proofErr w:type="spellEnd"/>
            <w:r w:rsidRPr="000D5905">
              <w:rPr>
                <w:rFonts w:ascii="Arial" w:eastAsia="Times New Roman" w:hAnsi="Arial" w:cs="Arial"/>
                <w:sz w:val="20"/>
                <w:szCs w:val="20"/>
                <w:highlight w:val="white"/>
                <w:shd w:val="clear" w:color="auto" w:fill="FEFEFE"/>
                <w:lang w:eastAsia="bg-BG"/>
              </w:rPr>
              <w:t xml:space="preserve"> между настоящото предложение и предишните: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613"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 на</w:t>
            </w:r>
          </w:p>
        </w:tc>
        <w:tc>
          <w:tcPr>
            <w:tcW w:w="1535"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Вид на</w:t>
            </w:r>
          </w:p>
        </w:tc>
        <w:tc>
          <w:tcPr>
            <w:tcW w:w="99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w:t>
            </w:r>
          </w:p>
        </w:tc>
        <w:tc>
          <w:tcPr>
            <w:tcW w:w="1751"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Получена и</w:t>
            </w:r>
          </w:p>
        </w:tc>
        <w:tc>
          <w:tcPr>
            <w:tcW w:w="1261"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Финансов</w:t>
            </w:r>
          </w:p>
        </w:tc>
        <w:tc>
          <w:tcPr>
            <w:tcW w:w="108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Разлики</w:t>
            </w:r>
          </w:p>
        </w:tc>
        <w:tc>
          <w:tcPr>
            <w:tcW w:w="1848" w:type="dxa"/>
            <w:gridSpan w:val="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Допълняемост</w:t>
            </w:r>
            <w:proofErr w:type="spellEnd"/>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1613"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програмата</w:t>
            </w:r>
          </w:p>
        </w:tc>
        <w:tc>
          <w:tcPr>
            <w:tcW w:w="1535"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дейностите</w:t>
            </w:r>
          </w:p>
        </w:tc>
        <w:tc>
          <w:tcPr>
            <w:tcW w:w="99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51"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договорена</w:t>
            </w:r>
          </w:p>
        </w:tc>
        <w:tc>
          <w:tcPr>
            <w:tcW w:w="1261"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източник</w:t>
            </w:r>
          </w:p>
        </w:tc>
        <w:tc>
          <w:tcPr>
            <w:tcW w:w="108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848" w:type="dxa"/>
            <w:gridSpan w:val="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613"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35"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9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51"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безвъзмездна</w:t>
            </w:r>
          </w:p>
        </w:tc>
        <w:tc>
          <w:tcPr>
            <w:tcW w:w="1261"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8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848" w:type="dxa"/>
            <w:gridSpan w:val="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613"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35"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9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51"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помощ (евро)</w:t>
            </w:r>
          </w:p>
        </w:tc>
        <w:tc>
          <w:tcPr>
            <w:tcW w:w="1261"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8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848" w:type="dxa"/>
            <w:gridSpan w:val="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613"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35"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9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51" w:type="dxa"/>
            <w:gridSpan w:val="1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261"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8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848" w:type="dxa"/>
            <w:gridSpan w:val="7"/>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8501" w:type="dxa"/>
            <w:gridSpan w:val="4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Получавали ли сте през последните 3 години безвъзмездни помощи от ЕО, договори </w:t>
            </w:r>
          </w:p>
        </w:tc>
        <w:tc>
          <w:tcPr>
            <w:tcW w:w="78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да </w:t>
            </w:r>
          </w:p>
        </w:tc>
        <w:tc>
          <w:tcPr>
            <w:tcW w:w="79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не </w:t>
            </w:r>
          </w:p>
        </w:tc>
      </w:tr>
      <w:tr w:rsidR="006268F4" w:rsidRPr="000D5905" w:rsidTr="000A533D">
        <w:trPr>
          <w:gridAfter w:val="6"/>
          <w:wAfter w:w="5309" w:type="dxa"/>
        </w:trPr>
        <w:tc>
          <w:tcPr>
            <w:tcW w:w="8501" w:type="dxa"/>
            <w:gridSpan w:val="4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или заеми директно от европейски институции или агенции? </w:t>
            </w:r>
          </w:p>
        </w:tc>
        <w:tc>
          <w:tcPr>
            <w:tcW w:w="78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95"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0D5905">
              <w:rPr>
                <w:rFonts w:ascii="Arial" w:eastAsia="Times New Roman" w:hAnsi="Arial" w:cs="Arial"/>
                <w:sz w:val="20"/>
                <w:szCs w:val="20"/>
                <w:highlight w:val="white"/>
                <w:shd w:val="clear" w:color="auto" w:fill="FEFEFE"/>
                <w:lang w:eastAsia="bg-BG"/>
              </w:rPr>
              <w:t>допълняемост</w:t>
            </w:r>
            <w:proofErr w:type="spellEnd"/>
            <w:r w:rsidRPr="000D5905">
              <w:rPr>
                <w:rFonts w:ascii="Arial" w:eastAsia="Times New Roman" w:hAnsi="Arial" w:cs="Arial"/>
                <w:sz w:val="20"/>
                <w:szCs w:val="20"/>
                <w:highlight w:val="white"/>
                <w:shd w:val="clear" w:color="auto" w:fill="FEFEFE"/>
                <w:lang w:eastAsia="bg-BG"/>
              </w:rPr>
              <w:t xml:space="preserve"> между настоящото предложение и предишните:</w:t>
            </w:r>
          </w:p>
        </w:tc>
      </w:tr>
      <w:tr w:rsidR="006268F4" w:rsidRPr="000D5905" w:rsidTr="000A533D">
        <w:trPr>
          <w:gridAfter w:val="6"/>
          <w:wAfter w:w="5309" w:type="dxa"/>
        </w:trPr>
        <w:tc>
          <w:tcPr>
            <w:tcW w:w="2249"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Име на програмата</w:t>
            </w:r>
          </w:p>
        </w:tc>
        <w:tc>
          <w:tcPr>
            <w:tcW w:w="1975"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Вид на дейността</w:t>
            </w:r>
          </w:p>
        </w:tc>
        <w:tc>
          <w:tcPr>
            <w:tcW w:w="105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w:t>
            </w:r>
          </w:p>
        </w:tc>
        <w:tc>
          <w:tcPr>
            <w:tcW w:w="1444"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 (евро)</w:t>
            </w:r>
          </w:p>
        </w:tc>
        <w:tc>
          <w:tcPr>
            <w:tcW w:w="1226"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Разлики</w:t>
            </w:r>
          </w:p>
        </w:tc>
        <w:tc>
          <w:tcPr>
            <w:tcW w:w="21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Допълняемост</w:t>
            </w:r>
            <w:proofErr w:type="spellEnd"/>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6"/>
          <w:wAfter w:w="5309" w:type="dxa"/>
        </w:trPr>
        <w:tc>
          <w:tcPr>
            <w:tcW w:w="2249"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75"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53" w:type="dxa"/>
            <w:gridSpan w:val="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4"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226"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34"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1.5. Стойност на проекта </w:t>
            </w:r>
          </w:p>
        </w:tc>
      </w:tr>
      <w:tr w:rsidR="006268F4" w:rsidRPr="000D5905" w:rsidTr="000A533D">
        <w:trPr>
          <w:gridAfter w:val="6"/>
          <w:wAfter w:w="5309" w:type="dxa"/>
        </w:trPr>
        <w:tc>
          <w:tcPr>
            <w:tcW w:w="3053"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Размер на финансовата помощ</w:t>
            </w:r>
          </w:p>
        </w:tc>
        <w:tc>
          <w:tcPr>
            <w:tcW w:w="3486" w:type="dxa"/>
            <w:gridSpan w:val="2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Размер на субсидията</w:t>
            </w:r>
          </w:p>
        </w:tc>
        <w:tc>
          <w:tcPr>
            <w:tcW w:w="3542" w:type="dxa"/>
            <w:gridSpan w:val="19"/>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Размер на собственото участие</w:t>
            </w:r>
          </w:p>
        </w:tc>
      </w:tr>
      <w:tr w:rsidR="006268F4" w:rsidRPr="000D5905" w:rsidTr="000A533D">
        <w:trPr>
          <w:gridAfter w:val="6"/>
          <w:wAfter w:w="5309" w:type="dxa"/>
        </w:trPr>
        <w:tc>
          <w:tcPr>
            <w:tcW w:w="3008" w:type="dxa"/>
            <w:gridSpan w:val="9"/>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1535"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 ЛВ.</w:t>
            </w:r>
          </w:p>
        </w:tc>
        <w:tc>
          <w:tcPr>
            <w:tcW w:w="1990" w:type="dxa"/>
            <w:gridSpan w:val="17"/>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c>
          <w:tcPr>
            <w:tcW w:w="1535" w:type="dxa"/>
            <w:gridSpan w:val="11"/>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 ЛВ.</w:t>
            </w:r>
          </w:p>
        </w:tc>
        <w:tc>
          <w:tcPr>
            <w:tcW w:w="2013" w:type="dxa"/>
            <w:gridSpan w:val="9"/>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1.6. Описание на дейностите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1.6.1. Обособени части от инвестицията и дейности по изпълнението на проекта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Вид на инвестицията</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Описание и обосновка на дейности</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Изграждане и/или подобряване на недвижима собственост</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Строителство на недвижима собственост</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Подобряване на недвижима собственост</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3. Друго</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Закупуване на машини, оборудване и обзавеждане</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Закупуване на машини, оборудване, обзавеждане и съоръжения</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Закупуване на специализирани транспортни средства</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6041" w:type="dxa"/>
            <w:gridSpan w:val="3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 разходи, свързани с инвестицията</w:t>
            </w:r>
          </w:p>
        </w:tc>
        <w:tc>
          <w:tcPr>
            <w:tcW w:w="4040" w:type="dxa"/>
            <w:gridSpan w:val="2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Консултантски услуги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Предварителни</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Проектиране</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Предварителни</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w:t>
            </w:r>
            <w:proofErr w:type="spellStart"/>
            <w:r w:rsidRPr="000D5905">
              <w:rPr>
                <w:rFonts w:ascii="Arial" w:eastAsia="Times New Roman" w:hAnsi="Arial" w:cs="Arial"/>
                <w:sz w:val="20"/>
                <w:szCs w:val="20"/>
                <w:highlight w:val="white"/>
                <w:shd w:val="clear" w:color="auto" w:fill="FEFEFE"/>
                <w:lang w:eastAsia="bg-BG"/>
              </w:rPr>
              <w:t>Предпроектни</w:t>
            </w:r>
            <w:proofErr w:type="spellEnd"/>
            <w:r w:rsidRPr="000D5905">
              <w:rPr>
                <w:rFonts w:ascii="Arial" w:eastAsia="Times New Roman" w:hAnsi="Arial" w:cs="Arial"/>
                <w:sz w:val="20"/>
                <w:szCs w:val="20"/>
                <w:highlight w:val="white"/>
                <w:shd w:val="clear" w:color="auto" w:fill="FEFEFE"/>
                <w:lang w:eastAsia="bg-BG"/>
              </w:rPr>
              <w:t xml:space="preserve"> проучвания</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Предварителни</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 Строителен надзор</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5. Осигуряване на </w:t>
            </w:r>
            <w:proofErr w:type="spellStart"/>
            <w:r w:rsidRPr="000D5905">
              <w:rPr>
                <w:rFonts w:ascii="Arial" w:eastAsia="Times New Roman" w:hAnsi="Arial" w:cs="Arial"/>
                <w:sz w:val="20"/>
                <w:szCs w:val="20"/>
                <w:highlight w:val="white"/>
                <w:shd w:val="clear" w:color="auto" w:fill="FEFEFE"/>
                <w:lang w:eastAsia="bg-BG"/>
              </w:rPr>
              <w:t>информи</w:t>
            </w:r>
            <w:proofErr w:type="spellEnd"/>
            <w:r w:rsidRPr="000D5905">
              <w:rPr>
                <w:rFonts w:ascii="Arial" w:eastAsia="Times New Roman" w:hAnsi="Arial" w:cs="Arial"/>
                <w:sz w:val="20"/>
                <w:szCs w:val="20"/>
                <w:highlight w:val="white"/>
                <w:shd w:val="clear" w:color="auto" w:fill="FEFEFE"/>
                <w:lang w:eastAsia="bg-BG"/>
              </w:rPr>
              <w:t xml:space="preserve">-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раност</w:t>
            </w:r>
            <w:proofErr w:type="spellEnd"/>
            <w:r w:rsidRPr="000D5905">
              <w:rPr>
                <w:rFonts w:ascii="Arial" w:eastAsia="Times New Roman" w:hAnsi="Arial" w:cs="Arial"/>
                <w:sz w:val="20"/>
                <w:szCs w:val="20"/>
                <w:highlight w:val="white"/>
                <w:shd w:val="clear" w:color="auto" w:fill="FEFEFE"/>
                <w:lang w:eastAsia="bg-BG"/>
              </w:rPr>
              <w:t xml:space="preserve"> за проекта</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 Други</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 Предварителни</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914" w:type="dxa"/>
            <w:gridSpan w:val="8"/>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400" w:type="dxa"/>
            <w:gridSpan w:val="2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 След сключване на договора</w:t>
            </w:r>
          </w:p>
        </w:tc>
        <w:tc>
          <w:tcPr>
            <w:tcW w:w="3767" w:type="dxa"/>
            <w:gridSpan w:val="2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1.7. Продължителност и план за действие</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Планираните дейности следва да бъдат описани достатъчно подробно по-горе в т. 1.6, за да се предостави обобщение на подготовката и въвеждането на всяка една от дейностите!</w:t>
            </w:r>
          </w:p>
        </w:tc>
      </w:tr>
      <w:tr w:rsidR="006268F4" w:rsidRPr="000D5905" w:rsidTr="000A533D">
        <w:trPr>
          <w:gridAfter w:val="6"/>
          <w:wAfter w:w="5309" w:type="dxa"/>
        </w:trPr>
        <w:tc>
          <w:tcPr>
            <w:tcW w:w="5013" w:type="dxa"/>
            <w:gridSpan w:val="2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Срок за изпълнение на проекта </w:t>
            </w:r>
          </w:p>
        </w:tc>
        <w:tc>
          <w:tcPr>
            <w:tcW w:w="5068" w:type="dxa"/>
            <w:gridSpan w:val="3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Брой месеци</w:t>
            </w:r>
          </w:p>
        </w:tc>
      </w:tr>
      <w:tr w:rsidR="006268F4" w:rsidRPr="000D5905" w:rsidTr="000A533D">
        <w:trPr>
          <w:gridAfter w:val="6"/>
          <w:wAfter w:w="5309" w:type="dxa"/>
        </w:trPr>
        <w:tc>
          <w:tcPr>
            <w:tcW w:w="5013" w:type="dxa"/>
            <w:gridSpan w:val="2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Планирано начало на изпълнение на проекта </w:t>
            </w:r>
          </w:p>
        </w:tc>
        <w:tc>
          <w:tcPr>
            <w:tcW w:w="5068" w:type="dxa"/>
            <w:gridSpan w:val="3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Месец/година </w:t>
            </w:r>
          </w:p>
        </w:tc>
      </w:tr>
      <w:tr w:rsidR="006268F4" w:rsidRPr="000D5905" w:rsidTr="000A533D">
        <w:trPr>
          <w:gridAfter w:val="6"/>
          <w:wAfter w:w="5309" w:type="dxa"/>
        </w:trPr>
        <w:tc>
          <w:tcPr>
            <w:tcW w:w="5013" w:type="dxa"/>
            <w:gridSpan w:val="20"/>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Планиран край на изпълнение на проекта</w:t>
            </w:r>
          </w:p>
        </w:tc>
        <w:tc>
          <w:tcPr>
            <w:tcW w:w="5068" w:type="dxa"/>
            <w:gridSpan w:val="3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Месец/година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Моля посочете в таблицата кога предвиждате стартирането на тръжните процедури или опишете процедурата за избор на изпълнител!</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1.7.1.</w:t>
            </w:r>
          </w:p>
        </w:tc>
      </w:tr>
      <w:tr w:rsidR="006268F4" w:rsidRPr="000D5905" w:rsidTr="000A533D">
        <w:trPr>
          <w:gridAfter w:val="6"/>
          <w:wAfter w:w="5309" w:type="dxa"/>
        </w:trPr>
        <w:tc>
          <w:tcPr>
            <w:tcW w:w="2111"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w:t>
            </w:r>
          </w:p>
        </w:tc>
        <w:tc>
          <w:tcPr>
            <w:tcW w:w="1948"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N година</w:t>
            </w:r>
          </w:p>
        </w:tc>
        <w:tc>
          <w:tcPr>
            <w:tcW w:w="1917" w:type="dxa"/>
            <w:gridSpan w:val="1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N+1</w:t>
            </w:r>
          </w:p>
        </w:tc>
        <w:tc>
          <w:tcPr>
            <w:tcW w:w="1917"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N+2</w:t>
            </w:r>
          </w:p>
        </w:tc>
        <w:tc>
          <w:tcPr>
            <w:tcW w:w="2188" w:type="dxa"/>
            <w:gridSpan w:val="1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Отговорен </w:t>
            </w:r>
          </w:p>
        </w:tc>
      </w:tr>
      <w:tr w:rsidR="006268F4" w:rsidRPr="000D5905" w:rsidTr="000A533D">
        <w:trPr>
          <w:gridAfter w:val="6"/>
          <w:wAfter w:w="5309" w:type="dxa"/>
        </w:trPr>
        <w:tc>
          <w:tcPr>
            <w:tcW w:w="2111"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(определете </w:t>
            </w:r>
          </w:p>
        </w:tc>
        <w:tc>
          <w:tcPr>
            <w:tcW w:w="1948"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200... </w:t>
            </w:r>
          </w:p>
        </w:tc>
        <w:tc>
          <w:tcPr>
            <w:tcW w:w="1917" w:type="dxa"/>
            <w:gridSpan w:val="1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200... </w:t>
            </w:r>
          </w:p>
        </w:tc>
        <w:tc>
          <w:tcPr>
            <w:tcW w:w="1917"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200... </w:t>
            </w:r>
          </w:p>
        </w:tc>
        <w:tc>
          <w:tcPr>
            <w:tcW w:w="2188" w:type="dxa"/>
            <w:gridSpan w:val="1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 провеждане </w:t>
            </w:r>
          </w:p>
        </w:tc>
      </w:tr>
      <w:tr w:rsidR="006268F4" w:rsidRPr="000D5905" w:rsidTr="000A533D">
        <w:trPr>
          <w:gridAfter w:val="6"/>
          <w:wAfter w:w="5309" w:type="dxa"/>
        </w:trPr>
        <w:tc>
          <w:tcPr>
            <w:tcW w:w="2111"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 N)</w:t>
            </w:r>
          </w:p>
        </w:tc>
        <w:tc>
          <w:tcPr>
            <w:tcW w:w="1948" w:type="dxa"/>
            <w:gridSpan w:val="10"/>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1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1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88" w:type="dxa"/>
            <w:gridSpan w:val="1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процедурите</w:t>
            </w:r>
          </w:p>
        </w:tc>
      </w:tr>
      <w:tr w:rsidR="006268F4" w:rsidRPr="000D5905" w:rsidTr="000A533D">
        <w:trPr>
          <w:gridAfter w:val="6"/>
          <w:wAfter w:w="5309" w:type="dxa"/>
        </w:trPr>
        <w:tc>
          <w:tcPr>
            <w:tcW w:w="2148" w:type="dxa"/>
            <w:gridSpan w:val="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Тримесечие</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500" w:type="dxa"/>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502"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500"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500"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1931"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148" w:type="dxa"/>
            <w:gridSpan w:val="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Търг 1</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2"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31"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148" w:type="dxa"/>
            <w:gridSpan w:val="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Търг 2</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2"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31"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148" w:type="dxa"/>
            <w:gridSpan w:val="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Търг 3</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2"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31"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2148" w:type="dxa"/>
            <w:gridSpan w:val="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Търг 4</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3"/>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4"/>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5"/>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2"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2"/>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0" w:type="dxa"/>
            <w:gridSpan w:val="6"/>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31" w:type="dxa"/>
            <w:gridSpan w:val="8"/>
            <w:hideMark/>
          </w:tcPr>
          <w:p w:rsidR="006268F4" w:rsidRPr="000D5905" w:rsidRDefault="006268F4"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 Проектиране 2 = Строителен надзор 3 = Строителство 4 = Доставка</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Забележка. За определяне на реалистични срокове за процедурите моля да се използват сроковете, заложени в ЗОП и НВМОП за проекти за общините. За юридически лица с нестопанска цел и читалища моля опишете сроковете на процедурата за избор на изпълнители в случаите, когато същите не се явяват възложители по смисъла на ЗОП и НВМОП.</w:t>
            </w:r>
          </w:p>
        </w:tc>
      </w:tr>
      <w:tr w:rsidR="006268F4" w:rsidRPr="000D5905" w:rsidTr="000A533D">
        <w:trPr>
          <w:gridAfter w:val="6"/>
          <w:wAfter w:w="5309" w:type="dxa"/>
        </w:trPr>
        <w:tc>
          <w:tcPr>
            <w:tcW w:w="10081" w:type="dxa"/>
            <w:gridSpan w:val="54"/>
            <w:hideMark/>
          </w:tcPr>
          <w:p w:rsidR="006268F4" w:rsidRPr="000D5905" w:rsidRDefault="006268F4"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Моля посочете в таблицата кога предвиждате стартирането и изпълнението на всяка една от дейностите по т. 1.6!</w:t>
            </w:r>
          </w:p>
        </w:tc>
      </w:tr>
    </w:tbl>
    <w:p w:rsidR="006268F4" w:rsidRPr="000D5905" w:rsidRDefault="006268F4" w:rsidP="006268F4">
      <w:pPr>
        <w:spacing w:after="0" w:line="240" w:lineRule="auto"/>
        <w:rPr>
          <w:rFonts w:ascii="Times New Roman" w:eastAsia="Times New Roman" w:hAnsi="Times New Roman" w:cs="Times New Roman"/>
          <w:vanish/>
          <w:sz w:val="24"/>
          <w:szCs w:val="24"/>
          <w:lang w:eastAsia="bg-BG"/>
        </w:rPr>
      </w:pPr>
    </w:p>
    <w:tbl>
      <w:tblPr>
        <w:tblW w:w="0" w:type="auto"/>
        <w:tblInd w:w="61" w:type="dxa"/>
        <w:tblLayout w:type="fixed"/>
        <w:tblCellMar>
          <w:left w:w="60" w:type="dxa"/>
          <w:right w:w="60" w:type="dxa"/>
        </w:tblCellMar>
        <w:tblLook w:val="04A0"/>
      </w:tblPr>
      <w:tblGrid>
        <w:gridCol w:w="334"/>
        <w:gridCol w:w="73"/>
        <w:gridCol w:w="42"/>
        <w:gridCol w:w="47"/>
        <w:gridCol w:w="38"/>
        <w:gridCol w:w="758"/>
        <w:gridCol w:w="120"/>
        <w:gridCol w:w="170"/>
        <w:gridCol w:w="27"/>
        <w:gridCol w:w="425"/>
        <w:gridCol w:w="153"/>
        <w:gridCol w:w="424"/>
        <w:gridCol w:w="165"/>
        <w:gridCol w:w="145"/>
        <w:gridCol w:w="155"/>
        <w:gridCol w:w="56"/>
        <w:gridCol w:w="409"/>
        <w:gridCol w:w="216"/>
        <w:gridCol w:w="234"/>
        <w:gridCol w:w="25"/>
        <w:gridCol w:w="201"/>
        <w:gridCol w:w="40"/>
        <w:gridCol w:w="234"/>
        <w:gridCol w:w="151"/>
        <w:gridCol w:w="113"/>
        <w:gridCol w:w="111"/>
        <w:gridCol w:w="80"/>
        <w:gridCol w:w="20"/>
        <w:gridCol w:w="70"/>
        <w:gridCol w:w="78"/>
        <w:gridCol w:w="317"/>
        <w:gridCol w:w="10"/>
        <w:gridCol w:w="86"/>
        <w:gridCol w:w="108"/>
        <w:gridCol w:w="106"/>
        <w:gridCol w:w="169"/>
        <w:gridCol w:w="6"/>
        <w:gridCol w:w="184"/>
        <w:gridCol w:w="187"/>
        <w:gridCol w:w="104"/>
        <w:gridCol w:w="223"/>
        <w:gridCol w:w="60"/>
        <w:gridCol w:w="159"/>
        <w:gridCol w:w="71"/>
        <w:gridCol w:w="391"/>
        <w:gridCol w:w="52"/>
        <w:gridCol w:w="70"/>
        <w:gridCol w:w="9"/>
        <w:gridCol w:w="494"/>
        <w:gridCol w:w="49"/>
        <w:gridCol w:w="50"/>
        <w:gridCol w:w="158"/>
        <w:gridCol w:w="316"/>
        <w:gridCol w:w="72"/>
        <w:gridCol w:w="410"/>
        <w:gridCol w:w="92"/>
        <w:gridCol w:w="44"/>
        <w:gridCol w:w="79"/>
        <w:gridCol w:w="130"/>
        <w:gridCol w:w="763"/>
        <w:gridCol w:w="376"/>
        <w:gridCol w:w="13035"/>
      </w:tblGrid>
      <w:tr w:rsidR="006268F4" w:rsidRPr="000D5905" w:rsidTr="000A533D">
        <w:trPr>
          <w:gridAfter w:val="2"/>
          <w:wAfter w:w="13411" w:type="dxa"/>
        </w:trPr>
        <w:tc>
          <w:tcPr>
            <w:tcW w:w="158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 N</w:t>
            </w:r>
          </w:p>
        </w:tc>
        <w:tc>
          <w:tcPr>
            <w:tcW w:w="3532"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063"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0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582" w:type="dxa"/>
            <w:gridSpan w:val="8"/>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532"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1</w:t>
            </w:r>
          </w:p>
        </w:tc>
        <w:tc>
          <w:tcPr>
            <w:tcW w:w="3063"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Дейност 1</w:t>
            </w:r>
          </w:p>
        </w:tc>
        <w:tc>
          <w:tcPr>
            <w:tcW w:w="1002"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Месец </w:t>
            </w:r>
          </w:p>
        </w:tc>
        <w:tc>
          <w:tcPr>
            <w:tcW w:w="46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475"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10</w:t>
            </w:r>
          </w:p>
        </w:tc>
        <w:tc>
          <w:tcPr>
            <w:tcW w:w="513"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Отговорно лице</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(кандидатстваща</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организация или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партньори)</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Начало на дейност 2 </w:t>
            </w:r>
            <w:r w:rsidRPr="000D5905">
              <w:rPr>
                <w:rFonts w:ascii="Arial" w:eastAsia="Times New Roman" w:hAnsi="Arial" w:cs="Arial"/>
                <w:sz w:val="20"/>
                <w:szCs w:val="20"/>
                <w:highlight w:val="white"/>
                <w:shd w:val="clear" w:color="auto" w:fill="FEFEFE"/>
                <w:lang w:eastAsia="bg-BG"/>
              </w:rPr>
              <w:lastRenderedPageBreak/>
              <w:t>(заглавие)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xml:space="preserve">Т.н.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58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 N + 1</w:t>
            </w:r>
          </w:p>
        </w:tc>
        <w:tc>
          <w:tcPr>
            <w:tcW w:w="3532"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063"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0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582" w:type="dxa"/>
            <w:gridSpan w:val="8"/>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532"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1</w:t>
            </w:r>
          </w:p>
        </w:tc>
        <w:tc>
          <w:tcPr>
            <w:tcW w:w="3063"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Дейност 2</w:t>
            </w:r>
          </w:p>
        </w:tc>
        <w:tc>
          <w:tcPr>
            <w:tcW w:w="1002"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Месец </w:t>
            </w:r>
          </w:p>
        </w:tc>
        <w:tc>
          <w:tcPr>
            <w:tcW w:w="46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475"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10</w:t>
            </w:r>
          </w:p>
        </w:tc>
        <w:tc>
          <w:tcPr>
            <w:tcW w:w="513"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Отговорно лице</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(кандидатстваща</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организация или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партньори)</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Начало на дейност 2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Т.н.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58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Година N + 2</w:t>
            </w:r>
          </w:p>
        </w:tc>
        <w:tc>
          <w:tcPr>
            <w:tcW w:w="3532"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063" w:type="dxa"/>
            <w:gridSpan w:val="22"/>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02" w:type="dxa"/>
            <w:gridSpan w:val="8"/>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582" w:type="dxa"/>
            <w:gridSpan w:val="8"/>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532"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1</w:t>
            </w:r>
          </w:p>
        </w:tc>
        <w:tc>
          <w:tcPr>
            <w:tcW w:w="3063" w:type="dxa"/>
            <w:gridSpan w:val="2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Полугодие 2</w:t>
            </w:r>
          </w:p>
        </w:tc>
        <w:tc>
          <w:tcPr>
            <w:tcW w:w="1902" w:type="dxa"/>
            <w:gridSpan w:val="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Дейност 3</w:t>
            </w:r>
          </w:p>
        </w:tc>
        <w:tc>
          <w:tcPr>
            <w:tcW w:w="1002"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Месец </w:t>
            </w:r>
          </w:p>
        </w:tc>
        <w:tc>
          <w:tcPr>
            <w:tcW w:w="46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465"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475"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47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8</w:t>
            </w:r>
          </w:p>
        </w:tc>
        <w:tc>
          <w:tcPr>
            <w:tcW w:w="475"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w:t>
            </w:r>
          </w:p>
        </w:tc>
        <w:tc>
          <w:tcPr>
            <w:tcW w:w="513"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10</w:t>
            </w:r>
          </w:p>
        </w:tc>
        <w:tc>
          <w:tcPr>
            <w:tcW w:w="513"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c>
          <w:tcPr>
            <w:tcW w:w="503" w:type="dxa"/>
            <w:gridSpan w:val="2"/>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w:t>
            </w:r>
          </w:p>
        </w:tc>
        <w:tc>
          <w:tcPr>
            <w:tcW w:w="2161" w:type="dxa"/>
            <w:gridSpan w:val="11"/>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Отговорно лице</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(кандидатстваща</w:t>
            </w:r>
          </w:p>
        </w:tc>
      </w:tr>
      <w:tr w:rsidR="006268F4" w:rsidRPr="000D5905" w:rsidTr="000A533D">
        <w:trPr>
          <w:gridAfter w:val="2"/>
          <w:wAfter w:w="13409" w:type="dxa"/>
        </w:trPr>
        <w:tc>
          <w:tcPr>
            <w:tcW w:w="1609"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организация или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партньори)</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Начало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Изпълнение на дейност 1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Начало на дейност 2 (заглавие)</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Т.н.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09" w:type="dxa"/>
        </w:trPr>
        <w:tc>
          <w:tcPr>
            <w:tcW w:w="1609"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0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65"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475"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13"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161" w:type="dxa"/>
            <w:gridSpan w:val="1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Описание на очакваните резултати от изпълнението на проекта</w:t>
            </w:r>
          </w:p>
        </w:tc>
      </w:tr>
      <w:tr w:rsidR="006268F4" w:rsidRPr="000D5905" w:rsidTr="000A533D">
        <w:trPr>
          <w:gridAfter w:val="2"/>
          <w:wAfter w:w="13411" w:type="dxa"/>
        </w:trPr>
        <w:tc>
          <w:tcPr>
            <w:tcW w:w="5036" w:type="dxa"/>
            <w:gridSpan w:val="29"/>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Планирани дейности</w:t>
            </w:r>
          </w:p>
        </w:tc>
        <w:tc>
          <w:tcPr>
            <w:tcW w:w="5043" w:type="dxa"/>
            <w:gridSpan w:val="31"/>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Планирани</w:t>
            </w:r>
          </w:p>
        </w:tc>
      </w:tr>
      <w:tr w:rsidR="006268F4" w:rsidRPr="000D5905"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 т. 1.6</w:t>
            </w:r>
          </w:p>
        </w:tc>
        <w:tc>
          <w:tcPr>
            <w:tcW w:w="5043" w:type="dxa"/>
            <w:gridSpan w:val="3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резултати</w:t>
            </w:r>
          </w:p>
        </w:tc>
      </w:tr>
      <w:tr w:rsidR="006268F4" w:rsidRPr="000D5905"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43" w:type="dxa"/>
            <w:gridSpan w:val="3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43" w:type="dxa"/>
            <w:gridSpan w:val="3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43" w:type="dxa"/>
            <w:gridSpan w:val="3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5036" w:type="dxa"/>
            <w:gridSpan w:val="2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043" w:type="dxa"/>
            <w:gridSpan w:val="31"/>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 Аргументация за устойчивостта на резултатите от проекта</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3.1. Финансов аспект - как ще се финансират дейностите след приключване на безвъзмездното финансиране?</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3.2. Институционален аспект - ще продължат ли да съществуват структурите, от които зависи осъществяването на дейностите по проекта, след неговото приключване?</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3.3. Как ще се управляват дейностите 5 години след реализиране на проекта?</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 Бюджет на проекта</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Таблица за допустимите инвестиции</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Идентификационен №: ...................................................... </w:t>
            </w:r>
          </w:p>
        </w:tc>
      </w:tr>
      <w:tr w:rsidR="006268F4" w:rsidRPr="000D5905" w:rsidTr="000A533D">
        <w:trPr>
          <w:gridAfter w:val="1"/>
          <w:wAfter w:w="13031" w:type="dxa"/>
        </w:trPr>
        <w:tc>
          <w:tcPr>
            <w:tcW w:w="334" w:type="dxa"/>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w:t>
            </w:r>
          </w:p>
        </w:tc>
        <w:tc>
          <w:tcPr>
            <w:tcW w:w="1078" w:type="dxa"/>
            <w:gridSpan w:val="6"/>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Вид на</w:t>
            </w:r>
          </w:p>
        </w:tc>
        <w:tc>
          <w:tcPr>
            <w:tcW w:w="775"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Марка, </w:t>
            </w:r>
          </w:p>
        </w:tc>
        <w:tc>
          <w:tcPr>
            <w:tcW w:w="945"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Коли-</w:t>
            </w:r>
          </w:p>
        </w:tc>
        <w:tc>
          <w:tcPr>
            <w:tcW w:w="1125" w:type="dxa"/>
            <w:gridSpan w:val="6"/>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Единична</w:t>
            </w:r>
          </w:p>
        </w:tc>
        <w:tc>
          <w:tcPr>
            <w:tcW w:w="689" w:type="dxa"/>
            <w:gridSpan w:val="5"/>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Обща </w:t>
            </w:r>
          </w:p>
        </w:tc>
        <w:tc>
          <w:tcPr>
            <w:tcW w:w="689" w:type="dxa"/>
            <w:gridSpan w:val="7"/>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Обща</w:t>
            </w:r>
          </w:p>
        </w:tc>
        <w:tc>
          <w:tcPr>
            <w:tcW w:w="979" w:type="dxa"/>
            <w:gridSpan w:val="7"/>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Междинно</w:t>
            </w:r>
          </w:p>
        </w:tc>
        <w:tc>
          <w:tcPr>
            <w:tcW w:w="1355" w:type="dxa"/>
            <w:gridSpan w:val="9"/>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Допустими</w:t>
            </w:r>
          </w:p>
        </w:tc>
        <w:tc>
          <w:tcPr>
            <w:tcW w:w="1221" w:type="dxa"/>
            <w:gridSpan w:val="8"/>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Одобрено</w:t>
            </w:r>
          </w:p>
        </w:tc>
        <w:tc>
          <w:tcPr>
            <w:tcW w:w="1269" w:type="dxa"/>
            <w:gridSpan w:val="3"/>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Одобрена </w:t>
            </w:r>
          </w:p>
        </w:tc>
      </w:tr>
      <w:tr w:rsidR="006268F4" w:rsidRPr="000D5905" w:rsidTr="000A533D">
        <w:trPr>
          <w:gridAfter w:val="1"/>
          <w:wAfter w:w="13031" w:type="dxa"/>
        </w:trPr>
        <w:tc>
          <w:tcPr>
            <w:tcW w:w="334"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78" w:type="dxa"/>
            <w:gridSpan w:val="6"/>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инвести</w:t>
            </w:r>
            <w:proofErr w:type="spellEnd"/>
            <w:r w:rsidRPr="000D5905">
              <w:rPr>
                <w:rFonts w:ascii="Arial" w:eastAsia="Times New Roman" w:hAnsi="Arial" w:cs="Arial"/>
                <w:sz w:val="20"/>
                <w:szCs w:val="20"/>
                <w:highlight w:val="white"/>
                <w:shd w:val="clear" w:color="auto" w:fill="FEFEFE"/>
                <w:lang w:eastAsia="bg-BG"/>
              </w:rPr>
              <w:t>-</w:t>
            </w:r>
          </w:p>
        </w:tc>
        <w:tc>
          <w:tcPr>
            <w:tcW w:w="7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модел</w:t>
            </w:r>
          </w:p>
        </w:tc>
        <w:tc>
          <w:tcPr>
            <w:tcW w:w="94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чество</w:t>
            </w:r>
            <w:proofErr w:type="spellEnd"/>
          </w:p>
        </w:tc>
        <w:tc>
          <w:tcPr>
            <w:tcW w:w="1125" w:type="dxa"/>
            <w:gridSpan w:val="6"/>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цена</w:t>
            </w:r>
          </w:p>
        </w:tc>
        <w:tc>
          <w:tcPr>
            <w:tcW w:w="689"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w:t>
            </w:r>
          </w:p>
        </w:tc>
        <w:tc>
          <w:tcPr>
            <w:tcW w:w="689" w:type="dxa"/>
            <w:gridSpan w:val="7"/>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w:t>
            </w:r>
          </w:p>
        </w:tc>
        <w:tc>
          <w:tcPr>
            <w:tcW w:w="979" w:type="dxa"/>
            <w:gridSpan w:val="7"/>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плащане</w:t>
            </w:r>
          </w:p>
        </w:tc>
        <w:tc>
          <w:tcPr>
            <w:tcW w:w="1355"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инвестиции</w:t>
            </w:r>
          </w:p>
        </w:tc>
        <w:tc>
          <w:tcPr>
            <w:tcW w:w="1221" w:type="dxa"/>
            <w:gridSpan w:val="8"/>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междинно </w:t>
            </w:r>
          </w:p>
        </w:tc>
        <w:tc>
          <w:tcPr>
            <w:tcW w:w="1269" w:type="dxa"/>
            <w:gridSpan w:val="3"/>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w:t>
            </w:r>
          </w:p>
        </w:tc>
      </w:tr>
      <w:tr w:rsidR="006268F4" w:rsidRPr="000D5905" w:rsidTr="000A533D">
        <w:trPr>
          <w:gridAfter w:val="1"/>
          <w:wAfter w:w="13031" w:type="dxa"/>
        </w:trPr>
        <w:tc>
          <w:tcPr>
            <w:tcW w:w="334"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78" w:type="dxa"/>
            <w:gridSpan w:val="6"/>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цията</w:t>
            </w:r>
            <w:proofErr w:type="spellEnd"/>
          </w:p>
        </w:tc>
        <w:tc>
          <w:tcPr>
            <w:tcW w:w="775"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45"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25" w:type="dxa"/>
            <w:gridSpan w:val="6"/>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без ДДС</w:t>
            </w:r>
          </w:p>
        </w:tc>
        <w:tc>
          <w:tcPr>
            <w:tcW w:w="689" w:type="dxa"/>
            <w:gridSpan w:val="5"/>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без </w:t>
            </w:r>
            <w:r w:rsidRPr="000D5905">
              <w:rPr>
                <w:rFonts w:ascii="Arial" w:eastAsia="Times New Roman" w:hAnsi="Arial" w:cs="Arial"/>
                <w:sz w:val="20"/>
                <w:szCs w:val="20"/>
                <w:highlight w:val="white"/>
                <w:shd w:val="clear" w:color="auto" w:fill="FEFEFE"/>
                <w:lang w:eastAsia="bg-BG"/>
              </w:rPr>
              <w:lastRenderedPageBreak/>
              <w:t>ДДС</w:t>
            </w:r>
          </w:p>
        </w:tc>
        <w:tc>
          <w:tcPr>
            <w:tcW w:w="689" w:type="dxa"/>
            <w:gridSpan w:val="7"/>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xml:space="preserve">с </w:t>
            </w:r>
            <w:r w:rsidRPr="000D5905">
              <w:rPr>
                <w:rFonts w:ascii="Arial" w:eastAsia="Times New Roman" w:hAnsi="Arial" w:cs="Arial"/>
                <w:sz w:val="20"/>
                <w:szCs w:val="20"/>
                <w:highlight w:val="white"/>
                <w:shd w:val="clear" w:color="auto" w:fill="FEFEFE"/>
                <w:lang w:eastAsia="bg-BG"/>
              </w:rPr>
              <w:lastRenderedPageBreak/>
              <w:t>ДДС</w:t>
            </w:r>
          </w:p>
        </w:tc>
        <w:tc>
          <w:tcPr>
            <w:tcW w:w="979" w:type="dxa"/>
            <w:gridSpan w:val="7"/>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c>
          <w:tcPr>
            <w:tcW w:w="1355" w:type="dxa"/>
            <w:gridSpan w:val="9"/>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221" w:type="dxa"/>
            <w:gridSpan w:val="8"/>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плащане</w:t>
            </w:r>
          </w:p>
        </w:tc>
        <w:tc>
          <w:tcPr>
            <w:tcW w:w="1269" w:type="dxa"/>
            <w:gridSpan w:val="3"/>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(лв.)</w:t>
            </w:r>
          </w:p>
        </w:tc>
      </w:tr>
      <w:tr w:rsidR="006268F4" w:rsidRPr="000D5905" w:rsidTr="000A533D">
        <w:trPr>
          <w:gridAfter w:val="1"/>
          <w:wAfter w:w="13031" w:type="dxa"/>
        </w:trPr>
        <w:tc>
          <w:tcPr>
            <w:tcW w:w="334"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c>
          <w:tcPr>
            <w:tcW w:w="1078"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45"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2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(лв.)</w:t>
            </w:r>
          </w:p>
        </w:tc>
        <w:tc>
          <w:tcPr>
            <w:tcW w:w="689"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(лв.)</w:t>
            </w:r>
          </w:p>
        </w:tc>
        <w:tc>
          <w:tcPr>
            <w:tcW w:w="689"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(лв.)</w:t>
            </w:r>
          </w:p>
        </w:tc>
        <w:tc>
          <w:tcPr>
            <w:tcW w:w="979"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5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221" w:type="dxa"/>
            <w:gridSpan w:val="8"/>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2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не</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не</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не</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0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42"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81"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8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7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1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w:t>
            </w:r>
          </w:p>
        </w:tc>
        <w:tc>
          <w:tcPr>
            <w:tcW w:w="3542" w:type="dxa"/>
            <w:gridSpan w:val="1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Сума на инвестицията:</w:t>
            </w:r>
          </w:p>
        </w:tc>
        <w:tc>
          <w:tcPr>
            <w:tcW w:w="875"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542" w:type="dxa"/>
            <w:gridSpan w:val="16"/>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7"/>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w:t>
            </w:r>
          </w:p>
        </w:tc>
        <w:tc>
          <w:tcPr>
            <w:tcW w:w="3542" w:type="dxa"/>
            <w:gridSpan w:val="1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 разходи (вкл. разходите за консултации)</w:t>
            </w:r>
          </w:p>
        </w:tc>
        <w:tc>
          <w:tcPr>
            <w:tcW w:w="875"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Б1</w:t>
            </w:r>
          </w:p>
        </w:tc>
        <w:tc>
          <w:tcPr>
            <w:tcW w:w="3542" w:type="dxa"/>
            <w:gridSpan w:val="1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Разходи за консултации</w:t>
            </w:r>
          </w:p>
        </w:tc>
        <w:tc>
          <w:tcPr>
            <w:tcW w:w="875"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3542" w:type="dxa"/>
            <w:gridSpan w:val="16"/>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7"/>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44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w:t>
            </w:r>
          </w:p>
        </w:tc>
        <w:tc>
          <w:tcPr>
            <w:tcW w:w="3542" w:type="dxa"/>
            <w:gridSpan w:val="16"/>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Обща сума на инвестицията (А+Б)</w:t>
            </w:r>
          </w:p>
        </w:tc>
        <w:tc>
          <w:tcPr>
            <w:tcW w:w="875" w:type="dxa"/>
            <w:gridSpan w:val="7"/>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93"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969" w:type="dxa"/>
            <w:gridSpan w:val="3"/>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Забележка. Кандидатът попълва колона 7 само в случай, че кандидатства за невъзстановим ДДС.</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Потъмнените</w:t>
            </w:r>
            <w:proofErr w:type="spellEnd"/>
            <w:r w:rsidRPr="000D5905">
              <w:rPr>
                <w:rFonts w:ascii="Arial" w:eastAsia="Times New Roman" w:hAnsi="Arial" w:cs="Arial"/>
                <w:sz w:val="20"/>
                <w:szCs w:val="20"/>
                <w:highlight w:val="white"/>
                <w:shd w:val="clear" w:color="auto" w:fill="FEFEFE"/>
                <w:lang w:eastAsia="bg-BG"/>
              </w:rPr>
              <w:t xml:space="preserve"> полета в таблицата се попълват само от служители в Разплащателната агенция.</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Д</w:t>
            </w:r>
            <w:r w:rsidRPr="000D5905">
              <w:rPr>
                <w:rFonts w:ascii="Arial" w:eastAsia="Times New Roman" w:hAnsi="Arial" w:cs="Arial"/>
                <w:sz w:val="20"/>
                <w:szCs w:val="20"/>
                <w:highlight w:val="white"/>
                <w:shd w:val="clear" w:color="auto" w:fill="FEFEFE"/>
                <w:lang w:eastAsia="bg-BG"/>
              </w:rPr>
              <w:t>ата/име/подпис на кандидата/печат</w:t>
            </w:r>
          </w:p>
        </w:tc>
      </w:tr>
      <w:tr w:rsidR="006268F4" w:rsidRPr="000D5905" w:rsidTr="000A533D">
        <w:tc>
          <w:tcPr>
            <w:tcW w:w="23490" w:type="dxa"/>
            <w:gridSpan w:val="6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3490" w:type="dxa"/>
            <w:gridSpan w:val="6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ДЕКЛАРАЦИИ</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Декларирам, че:</w:t>
            </w:r>
          </w:p>
        </w:tc>
      </w:tr>
      <w:tr w:rsidR="006268F4" w:rsidRPr="000D5905" w:rsidTr="000A533D">
        <w:trPr>
          <w:gridAfter w:val="2"/>
          <w:wAfter w:w="13410" w:type="dxa"/>
        </w:trPr>
        <w:tc>
          <w:tcPr>
            <w:tcW w:w="534" w:type="dxa"/>
            <w:gridSpan w:val="5"/>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8786" w:type="dxa"/>
            <w:gridSpan w:val="54"/>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Съм запознат/а с правилата за предоставяне на финансова помощ по мярка 321 "Основни услуги за населението и икономиката в селските райони"</w:t>
            </w:r>
          </w:p>
        </w:tc>
        <w:tc>
          <w:tcPr>
            <w:tcW w:w="760" w:type="dxa"/>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Нямам изискуеми задължения към ДФ "Земеделие" </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Нямам изискуеми публични задължения към държавата (не се попълва от кандидати общини) </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4.</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Не съм подпомаган/одобрен за финансиране по други програми за същата инвестиция</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5.</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Имам осигурени финансови средства за извършване на инвестицията по проекта</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6.</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Всички предоставени от мен официални документи към настоящата дата удостоверяват действителното правно положение относно третираните факти и обстоятелства. Представените от мен частни документи са автентични и носят моя подпис</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7.</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При подготовката на проекта за реконструкция/изграждане на нова </w:t>
            </w:r>
            <w:proofErr w:type="spellStart"/>
            <w:r w:rsidRPr="000D5905">
              <w:rPr>
                <w:rFonts w:ascii="Arial" w:eastAsia="Times New Roman" w:hAnsi="Arial" w:cs="Arial"/>
                <w:sz w:val="20"/>
                <w:szCs w:val="20"/>
                <w:highlight w:val="white"/>
                <w:shd w:val="clear" w:color="auto" w:fill="FEFEFE"/>
                <w:lang w:eastAsia="bg-BG"/>
              </w:rPr>
              <w:t>ВиК</w:t>
            </w:r>
            <w:proofErr w:type="spellEnd"/>
            <w:r w:rsidRPr="000D5905">
              <w:rPr>
                <w:rFonts w:ascii="Arial" w:eastAsia="Times New Roman" w:hAnsi="Arial" w:cs="Arial"/>
                <w:sz w:val="20"/>
                <w:szCs w:val="20"/>
                <w:highlight w:val="white"/>
                <w:shd w:val="clear" w:color="auto" w:fill="FEFEFE"/>
                <w:lang w:eastAsia="bg-BG"/>
              </w:rPr>
              <w:t xml:space="preserve"> мрежа съм използвал експертиза на </w:t>
            </w:r>
            <w:proofErr w:type="spellStart"/>
            <w:r w:rsidRPr="000D5905">
              <w:rPr>
                <w:rFonts w:ascii="Arial" w:eastAsia="Times New Roman" w:hAnsi="Arial" w:cs="Arial"/>
                <w:sz w:val="20"/>
                <w:szCs w:val="20"/>
                <w:highlight w:val="white"/>
                <w:shd w:val="clear" w:color="auto" w:fill="FEFEFE"/>
                <w:lang w:eastAsia="bg-BG"/>
              </w:rPr>
              <w:t>ВиК</w:t>
            </w:r>
            <w:proofErr w:type="spellEnd"/>
            <w:r w:rsidRPr="000D5905">
              <w:rPr>
                <w:rFonts w:ascii="Arial" w:eastAsia="Times New Roman" w:hAnsi="Arial" w:cs="Arial"/>
                <w:sz w:val="20"/>
                <w:szCs w:val="20"/>
                <w:highlight w:val="white"/>
                <w:shd w:val="clear" w:color="auto" w:fill="FEFEFE"/>
                <w:lang w:eastAsia="bg-BG"/>
              </w:rPr>
              <w:t xml:space="preserve"> дружеството, експлоатиращо мрежата (само за общините)</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8.</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Предварителните разходи по чл. 23, ал. 1, т. 5, направени преди сключване на договора за подпомагане, са осъществени при спазване на Закона за обществените поръчки или Наредбата за възлагане на малки обществени поръчки (само за общините)</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Изпълнението на проекта ще доведе до пускане на обекта в експлоатация, подпомаган по реда на тази наредба</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9а.</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Декларирам, че активът, за подобряването на който кандидатствам, е придобит през ... г.</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9б.</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(отм. - ДВ, бр. 55 от 2010 г., в сила от 20.07.2010 г.)</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10.</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Съм съгласен/съгласна посочените от мен факти и обстоятелства да бъдат проверени на място от служители на</w:t>
            </w:r>
            <w:r>
              <w:rPr>
                <w:rFonts w:ascii="Arial" w:eastAsia="Times New Roman" w:hAnsi="Arial" w:cs="Arial"/>
                <w:sz w:val="20"/>
                <w:szCs w:val="20"/>
                <w:highlight w:val="white"/>
                <w:shd w:val="clear" w:color="auto" w:fill="FEFEFE"/>
                <w:lang w:eastAsia="bg-BG"/>
              </w:rPr>
              <w:t xml:space="preserve"> МИГ,,</w:t>
            </w:r>
            <w:proofErr w:type="spellStart"/>
            <w:r>
              <w:rPr>
                <w:rFonts w:ascii="Arial" w:eastAsia="Times New Roman" w:hAnsi="Arial" w:cs="Arial"/>
                <w:sz w:val="20"/>
                <w:szCs w:val="20"/>
                <w:highlight w:val="white"/>
                <w:shd w:val="clear" w:color="auto" w:fill="FEFEFE"/>
                <w:lang w:eastAsia="bg-BG"/>
              </w:rPr>
              <w:t>Преспа‘‘</w:t>
            </w:r>
            <w:proofErr w:type="spellEnd"/>
            <w:r>
              <w:rPr>
                <w:rFonts w:ascii="Arial" w:eastAsia="Times New Roman" w:hAnsi="Arial" w:cs="Arial"/>
                <w:sz w:val="20"/>
                <w:szCs w:val="20"/>
                <w:highlight w:val="white"/>
                <w:shd w:val="clear" w:color="auto" w:fill="FEFEFE"/>
                <w:lang w:eastAsia="bg-BG"/>
              </w:rPr>
              <w:t>,</w:t>
            </w:r>
            <w:r w:rsidRPr="000D5905">
              <w:rPr>
                <w:rFonts w:ascii="Arial" w:eastAsia="Times New Roman" w:hAnsi="Arial" w:cs="Arial"/>
                <w:sz w:val="20"/>
                <w:szCs w:val="20"/>
                <w:highlight w:val="white"/>
                <w:shd w:val="clear" w:color="auto" w:fill="FEFEFE"/>
                <w:lang w:eastAsia="bg-BG"/>
              </w:rPr>
              <w:t xml:space="preserve"> Разплащателната агенция, Министерството на земеделието и храните и упълномощени представители на Европейската комисия</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11.</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Съм съгласен/съгласна моите данни да бъдат публикувани в съответствие с регламенти (ЕО) № 1290/2005 и № 259/2008 и че могат да бъдат обработени от органите за финансов контрол и от следствените органи на Общността и на държавите членки с цел защита на финансовите интереси на Общността</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12.</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Декларирам, че проектът, с който кандидатствам, не генерира приходи и е в обществен интерес (не се попълва за проекти, подадени от кандидати общини, и за проекти по чл. 7, ал. 2)</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0" w:type="dxa"/>
        </w:trPr>
        <w:tc>
          <w:tcPr>
            <w:tcW w:w="534" w:type="dxa"/>
            <w:gridSpan w:val="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13.</w:t>
            </w:r>
          </w:p>
        </w:tc>
        <w:tc>
          <w:tcPr>
            <w:tcW w:w="8786" w:type="dxa"/>
            <w:gridSpan w:val="5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Известна ми е наказателната отговорност по чл. 248а, ал. 2 и чл. 313 НК за предоставени от мен неверни данни и документи</w:t>
            </w:r>
          </w:p>
        </w:tc>
        <w:tc>
          <w:tcPr>
            <w:tcW w:w="760"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Кандидатът е длъжен да отбележи декларираните обстоятелства с отметка в съответното поле</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w:t>
            </w:r>
            <w:r w:rsidRPr="000D5905">
              <w:rPr>
                <w:rFonts w:ascii="Arial" w:eastAsia="Times New Roman" w:hAnsi="Arial" w:cs="Arial"/>
                <w:sz w:val="20"/>
                <w:szCs w:val="20"/>
                <w:highlight w:val="white"/>
                <w:shd w:val="clear" w:color="auto" w:fill="FEFEFE"/>
                <w:lang w:eastAsia="bg-BG"/>
              </w:rPr>
              <w:t>дата/име/подпис на кандидата/печат</w:t>
            </w:r>
          </w:p>
        </w:tc>
      </w:tr>
      <w:tr w:rsidR="006268F4" w:rsidRPr="000D5905" w:rsidTr="000A533D">
        <w:tc>
          <w:tcPr>
            <w:tcW w:w="23490" w:type="dxa"/>
            <w:gridSpan w:val="6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w:t>
            </w:r>
            <w:r w:rsidRPr="000D5905">
              <w:rPr>
                <w:rFonts w:ascii="Arial" w:eastAsia="Times New Roman" w:hAnsi="Arial" w:cs="Arial"/>
                <w:sz w:val="20"/>
                <w:szCs w:val="20"/>
                <w:highlight w:val="white"/>
                <w:shd w:val="clear" w:color="auto" w:fill="FEFEFE"/>
                <w:lang w:eastAsia="bg-BG"/>
              </w:rPr>
              <w:t>ДЕКЛАРИРАМ, че представляваната от мен организация:</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c>
          <w:tcPr>
            <w:tcW w:w="8479" w:type="dxa"/>
            <w:gridSpan w:val="51"/>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Не е получила държавна помощ по реда на Регламент (ЕО) № 1998/2006 на Комисията от 15 декември 2006 г. относно прилагането на членове 87 и 88 от Договора за създаване на Европейската общност по отношение на минималната помощ (ОВ L 379 от 28.12.2006 г.)</w:t>
            </w:r>
          </w:p>
        </w:tc>
        <w:tc>
          <w:tcPr>
            <w:tcW w:w="1104" w:type="dxa"/>
            <w:gridSpan w:val="5"/>
            <w:tcBorders>
              <w:top w:val="single" w:sz="6" w:space="0" w:color="auto"/>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 получила през двете предшестващи данъчни години и текущата данъчна година до датата на деклариране помощ, която е обявена като минимална помощ (</w:t>
            </w:r>
            <w:proofErr w:type="spellStart"/>
            <w:r w:rsidRPr="000D5905">
              <w:rPr>
                <w:rFonts w:ascii="Arial" w:eastAsia="Times New Roman" w:hAnsi="Arial" w:cs="Arial"/>
                <w:sz w:val="20"/>
                <w:szCs w:val="20"/>
                <w:highlight w:val="white"/>
                <w:shd w:val="clear" w:color="auto" w:fill="FEFEFE"/>
                <w:lang w:eastAsia="bg-BG"/>
              </w:rPr>
              <w:t>de</w:t>
            </w:r>
            <w:proofErr w:type="spellEnd"/>
            <w:r w:rsidRPr="000D5905">
              <w:rPr>
                <w:rFonts w:ascii="Arial" w:eastAsia="Times New Roman" w:hAnsi="Arial" w:cs="Arial"/>
                <w:sz w:val="20"/>
                <w:szCs w:val="20"/>
                <w:highlight w:val="white"/>
                <w:shd w:val="clear" w:color="auto" w:fill="FEFEFE"/>
                <w:lang w:eastAsia="bg-BG"/>
              </w:rPr>
              <w:t xml:space="preserve"> </w:t>
            </w:r>
            <w:proofErr w:type="spellStart"/>
            <w:r w:rsidRPr="000D5905">
              <w:rPr>
                <w:rFonts w:ascii="Arial" w:eastAsia="Times New Roman" w:hAnsi="Arial" w:cs="Arial"/>
                <w:sz w:val="20"/>
                <w:szCs w:val="20"/>
                <w:highlight w:val="white"/>
                <w:shd w:val="clear" w:color="auto" w:fill="FEFEFE"/>
                <w:lang w:eastAsia="bg-BG"/>
              </w:rPr>
              <w:t>minimis</w:t>
            </w:r>
            <w:proofErr w:type="spellEnd"/>
            <w:r w:rsidRPr="000D5905">
              <w:rPr>
                <w:rFonts w:ascii="Arial" w:eastAsia="Times New Roman" w:hAnsi="Arial" w:cs="Arial"/>
                <w:sz w:val="20"/>
                <w:szCs w:val="20"/>
                <w:highlight w:val="white"/>
                <w:shd w:val="clear" w:color="auto" w:fill="FEFEFE"/>
                <w:lang w:eastAsia="bg-BG"/>
              </w:rPr>
              <w:t>) по реда на Регламент (ЕО) № 1998/2006 на Комисията от 15 декември 2006 г., на обща стойност (с натрупване) .....................................лв.</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....................................................................................(словом), както следва: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сектор "Сухопътен транспорт":</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както следва: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496" w:type="dxa"/>
            <w:gridSpan w:val="4"/>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479" w:type="dxa"/>
            <w:gridSpan w:val="51"/>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лв. .....................................................(словом) за .............. година</w:t>
            </w:r>
          </w:p>
        </w:tc>
        <w:tc>
          <w:tcPr>
            <w:tcW w:w="1104" w:type="dxa"/>
            <w:gridSpan w:val="5"/>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3490" w:type="dxa"/>
            <w:gridSpan w:val="62"/>
            <w:shd w:val="clear" w:color="auto" w:fill="FEFEFE"/>
            <w:vAlign w:val="center"/>
            <w:hideMark/>
          </w:tcPr>
          <w:p w:rsidR="006268F4"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Моля, отбележете в квадратчетата вярното. В т. 2 се посочват видът и </w:t>
            </w:r>
          </w:p>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източникът на държавната помощ и видът на разходите.</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r>
      <w:tr w:rsidR="006268F4" w:rsidRPr="000D5905" w:rsidTr="000A533D">
        <w:tc>
          <w:tcPr>
            <w:tcW w:w="23490" w:type="dxa"/>
            <w:gridSpan w:val="6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w:t>
            </w:r>
            <w:r w:rsidRPr="000D5905">
              <w:rPr>
                <w:rFonts w:ascii="Arial" w:eastAsia="Times New Roman" w:hAnsi="Arial" w:cs="Arial"/>
                <w:sz w:val="20"/>
                <w:szCs w:val="20"/>
                <w:highlight w:val="white"/>
                <w:shd w:val="clear" w:color="auto" w:fill="FEFEFE"/>
                <w:lang w:eastAsia="bg-BG"/>
              </w:rPr>
              <w:t>дата/име/подпис на кандидата/печат</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Кандидатът е длъжен да попълни исканата информация в посочените по-долу полета.</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 о п ъ л в а с е с л у ж е б н о)</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УИН:</w:t>
            </w:r>
          </w:p>
        </w:tc>
      </w:tr>
      <w:tr w:rsidR="006268F4" w:rsidRPr="000D5905" w:rsidTr="000A533D">
        <w:trPr>
          <w:gridAfter w:val="2"/>
          <w:wAfter w:w="13411" w:type="dxa"/>
        </w:trPr>
        <w:tc>
          <w:tcPr>
            <w:tcW w:w="10079" w:type="dxa"/>
            <w:gridSpan w:val="60"/>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УРН: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Вид на бенефициента</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(Моля оградете подходящия номер)</w:t>
            </w:r>
          </w:p>
        </w:tc>
      </w:tr>
      <w:tr w:rsidR="006268F4" w:rsidRPr="000D5905" w:rsidTr="000A533D">
        <w:trPr>
          <w:gridAfter w:val="26"/>
          <w:wAfter w:w="17580" w:type="dxa"/>
        </w:trPr>
        <w:tc>
          <w:tcPr>
            <w:tcW w:w="4755" w:type="dxa"/>
            <w:gridSpan w:val="25"/>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55" w:type="dxa"/>
            <w:gridSpan w:val="11"/>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Код</w:t>
            </w:r>
          </w:p>
        </w:tc>
      </w:tr>
      <w:tr w:rsidR="006268F4" w:rsidRPr="000D5905" w:rsidTr="000A533D">
        <w:trPr>
          <w:gridAfter w:val="26"/>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Община</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w:t>
            </w:r>
          </w:p>
        </w:tc>
      </w:tr>
      <w:tr w:rsidR="006268F4" w:rsidRPr="000D5905" w:rsidTr="000A533D">
        <w:trPr>
          <w:gridAfter w:val="26"/>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Юридическо лице с нестопанска цел</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w:t>
            </w:r>
          </w:p>
        </w:tc>
      </w:tr>
      <w:tr w:rsidR="006268F4" w:rsidRPr="000D5905" w:rsidTr="000A533D">
        <w:trPr>
          <w:gridAfter w:val="26"/>
          <w:wAfter w:w="17580" w:type="dxa"/>
        </w:trPr>
        <w:tc>
          <w:tcPr>
            <w:tcW w:w="4755" w:type="dxa"/>
            <w:gridSpan w:val="25"/>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Читалище</w:t>
            </w:r>
          </w:p>
        </w:tc>
        <w:tc>
          <w:tcPr>
            <w:tcW w:w="1155" w:type="dxa"/>
            <w:gridSpan w:val="11"/>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2"/>
          <w:wAfter w:w="13411" w:type="dxa"/>
        </w:trPr>
        <w:tc>
          <w:tcPr>
            <w:tcW w:w="10079" w:type="dxa"/>
            <w:gridSpan w:val="60"/>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Физически показатели на проекта (O.321)</w:t>
            </w:r>
          </w:p>
        </w:tc>
      </w:tr>
      <w:tr w:rsidR="006268F4" w:rsidRPr="000D5905" w:rsidTr="000A533D">
        <w:trPr>
          <w:gridAfter w:val="2"/>
          <w:wAfter w:w="13411" w:type="dxa"/>
        </w:trPr>
        <w:tc>
          <w:tcPr>
            <w:tcW w:w="2921" w:type="dxa"/>
            <w:gridSpan w:val="1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Тип инвестиции</w:t>
            </w:r>
          </w:p>
        </w:tc>
        <w:tc>
          <w:tcPr>
            <w:tcW w:w="1296" w:type="dxa"/>
            <w:gridSpan w:val="7"/>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м.е.</w:t>
            </w:r>
          </w:p>
        </w:tc>
        <w:tc>
          <w:tcPr>
            <w:tcW w:w="1214" w:type="dxa"/>
            <w:gridSpan w:val="10"/>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w:t>
            </w:r>
          </w:p>
        </w:tc>
        <w:tc>
          <w:tcPr>
            <w:tcW w:w="1916" w:type="dxa"/>
            <w:gridSpan w:val="15"/>
            <w:tcBorders>
              <w:top w:val="single" w:sz="6" w:space="0" w:color="auto"/>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Стойност*</w:t>
            </w:r>
          </w:p>
        </w:tc>
        <w:tc>
          <w:tcPr>
            <w:tcW w:w="2732" w:type="dxa"/>
            <w:gridSpan w:val="14"/>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Обхванати населени места</w:t>
            </w:r>
          </w:p>
        </w:tc>
      </w:tr>
    </w:tbl>
    <w:p w:rsidR="006268F4" w:rsidRPr="000D5905" w:rsidRDefault="006268F4" w:rsidP="006268F4">
      <w:pPr>
        <w:spacing w:after="0" w:line="240" w:lineRule="auto"/>
        <w:rPr>
          <w:rFonts w:ascii="Times New Roman" w:eastAsia="Times New Roman" w:hAnsi="Times New Roman" w:cs="Times New Roman"/>
          <w:vanish/>
          <w:sz w:val="24"/>
          <w:szCs w:val="24"/>
          <w:lang w:eastAsia="bg-BG"/>
        </w:rPr>
      </w:pPr>
    </w:p>
    <w:tbl>
      <w:tblPr>
        <w:tblW w:w="0" w:type="auto"/>
        <w:tblInd w:w="61" w:type="dxa"/>
        <w:tblLayout w:type="fixed"/>
        <w:tblCellMar>
          <w:left w:w="60" w:type="dxa"/>
          <w:right w:w="60" w:type="dxa"/>
        </w:tblCellMar>
        <w:tblLook w:val="04A0"/>
      </w:tblPr>
      <w:tblGrid>
        <w:gridCol w:w="1988"/>
        <w:gridCol w:w="764"/>
        <w:gridCol w:w="689"/>
        <w:gridCol w:w="751"/>
        <w:gridCol w:w="570"/>
        <w:gridCol w:w="1013"/>
        <w:gridCol w:w="590"/>
        <w:gridCol w:w="189"/>
        <w:gridCol w:w="432"/>
        <w:gridCol w:w="621"/>
        <w:gridCol w:w="141"/>
        <w:gridCol w:w="2332"/>
      </w:tblGrid>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субсидия</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ЕКАТТЕ</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Пътна инфраструктура</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км</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Водоснабдителна мрежа</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км</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м3</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Канализация и пречистване</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км</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отпадни води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м3</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Малка инфраструктура за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управление на отпадъци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Културни центрове - читалища</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културни домове, др.</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Обекти за спорт и физическа</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бр.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култура - стадиони, др.</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Центрове за социални услуги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Капацитет</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ИКТ - центрове, предоставящи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бизнес, здравни, социални 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275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публични услуги (местна и</w:t>
            </w:r>
          </w:p>
        </w:tc>
        <w:tc>
          <w:tcPr>
            <w:tcW w:w="1440"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w:t>
            </w:r>
          </w:p>
        </w:tc>
        <w:tc>
          <w:tcPr>
            <w:tcW w:w="158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779"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275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централна администрация)</w:t>
            </w:r>
          </w:p>
        </w:tc>
        <w:tc>
          <w:tcPr>
            <w:tcW w:w="1440"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58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779"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332" w:type="dxa"/>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Инсталации/</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Инсталации</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мощности за</w:t>
            </w:r>
          </w:p>
        </w:tc>
        <w:tc>
          <w:tcPr>
            <w:tcW w:w="145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съществуващи</w:t>
            </w:r>
          </w:p>
        </w:tc>
        <w:tc>
          <w:tcPr>
            <w:tcW w:w="6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производство </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Капацитет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тона</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на топлинна </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преработка</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годишно</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2. ..........................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и/или </w:t>
            </w:r>
            <w:proofErr w:type="spellStart"/>
            <w:r w:rsidRPr="000D5905">
              <w:rPr>
                <w:rFonts w:ascii="Arial" w:eastAsia="Times New Roman" w:hAnsi="Arial" w:cs="Arial"/>
                <w:sz w:val="20"/>
                <w:szCs w:val="20"/>
                <w:highlight w:val="white"/>
                <w:shd w:val="clear" w:color="auto" w:fill="FEFEFE"/>
                <w:lang w:eastAsia="bg-BG"/>
              </w:rPr>
              <w:t>електри</w:t>
            </w:r>
            <w:proofErr w:type="spellEnd"/>
            <w:r w:rsidRPr="000D5905">
              <w:rPr>
                <w:rFonts w:ascii="Arial" w:eastAsia="Times New Roman" w:hAnsi="Arial" w:cs="Arial"/>
                <w:sz w:val="20"/>
                <w:szCs w:val="20"/>
                <w:highlight w:val="white"/>
                <w:shd w:val="clear" w:color="auto" w:fill="FEFEFE"/>
                <w:lang w:eastAsia="bg-BG"/>
              </w:rPr>
              <w:t>-</w:t>
            </w:r>
          </w:p>
        </w:tc>
        <w:tc>
          <w:tcPr>
            <w:tcW w:w="145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биомаса </w:t>
            </w:r>
          </w:p>
        </w:tc>
        <w:tc>
          <w:tcPr>
            <w:tcW w:w="13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3. ..........................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ческа</w:t>
            </w:r>
            <w:proofErr w:type="spellEnd"/>
            <w:r w:rsidRPr="000D5905">
              <w:rPr>
                <w:rFonts w:ascii="Arial" w:eastAsia="Times New Roman" w:hAnsi="Arial" w:cs="Arial"/>
                <w:sz w:val="20"/>
                <w:szCs w:val="20"/>
                <w:highlight w:val="white"/>
                <w:shd w:val="clear" w:color="auto" w:fill="FEFEFE"/>
                <w:lang w:eastAsia="bg-BG"/>
              </w:rPr>
              <w:t xml:space="preserve"> енергия </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Производ</w:t>
            </w:r>
            <w:proofErr w:type="spellEnd"/>
            <w:r w:rsidRPr="000D5905">
              <w:rPr>
                <w:rFonts w:ascii="Arial" w:eastAsia="Times New Roman" w:hAnsi="Arial" w:cs="Arial"/>
                <w:sz w:val="20"/>
                <w:szCs w:val="20"/>
                <w:highlight w:val="white"/>
                <w:shd w:val="clear" w:color="auto" w:fill="FEFEFE"/>
                <w:lang w:eastAsia="bg-BG"/>
              </w:rPr>
              <w:t>-</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4. ..........................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от </w:t>
            </w:r>
            <w:proofErr w:type="spellStart"/>
            <w:r w:rsidRPr="000D5905">
              <w:rPr>
                <w:rFonts w:ascii="Arial" w:eastAsia="Times New Roman" w:hAnsi="Arial" w:cs="Arial"/>
                <w:sz w:val="20"/>
                <w:szCs w:val="20"/>
                <w:highlight w:val="white"/>
                <w:shd w:val="clear" w:color="auto" w:fill="FEFEFE"/>
                <w:lang w:eastAsia="bg-BG"/>
              </w:rPr>
              <w:t>възобно</w:t>
            </w:r>
            <w:proofErr w:type="spellEnd"/>
            <w:r w:rsidRPr="000D5905">
              <w:rPr>
                <w:rFonts w:ascii="Arial" w:eastAsia="Times New Roman" w:hAnsi="Arial" w:cs="Arial"/>
                <w:sz w:val="20"/>
                <w:szCs w:val="20"/>
                <w:highlight w:val="white"/>
                <w:shd w:val="clear" w:color="auto" w:fill="FEFEFE"/>
                <w:lang w:eastAsia="bg-BG"/>
              </w:rPr>
              <w:t>-</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ствена</w:t>
            </w:r>
            <w:proofErr w:type="spellEnd"/>
            <w:r w:rsidRPr="000D5905">
              <w:rPr>
                <w:rFonts w:ascii="Arial" w:eastAsia="Times New Roman" w:hAnsi="Arial" w:cs="Arial"/>
                <w:sz w:val="20"/>
                <w:szCs w:val="20"/>
                <w:highlight w:val="white"/>
                <w:shd w:val="clear" w:color="auto" w:fill="FEFEFE"/>
                <w:lang w:eastAsia="bg-BG"/>
              </w:rPr>
              <w:t>/</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КВт</w:t>
            </w:r>
            <w:proofErr w:type="spellEnd"/>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вяеми</w:t>
            </w:r>
            <w:proofErr w:type="spellEnd"/>
            <w:r w:rsidRPr="000D5905">
              <w:rPr>
                <w:rFonts w:ascii="Arial" w:eastAsia="Times New Roman" w:hAnsi="Arial" w:cs="Arial"/>
                <w:sz w:val="20"/>
                <w:szCs w:val="20"/>
                <w:highlight w:val="white"/>
                <w:shd w:val="clear" w:color="auto" w:fill="FEFEFE"/>
                <w:lang w:eastAsia="bg-BG"/>
              </w:rPr>
              <w:t xml:space="preserve"> </w:t>
            </w:r>
            <w:proofErr w:type="spellStart"/>
            <w:r w:rsidRPr="000D5905">
              <w:rPr>
                <w:rFonts w:ascii="Arial" w:eastAsia="Times New Roman" w:hAnsi="Arial" w:cs="Arial"/>
                <w:sz w:val="20"/>
                <w:szCs w:val="20"/>
                <w:highlight w:val="white"/>
                <w:shd w:val="clear" w:color="auto" w:fill="FEFEFE"/>
                <w:lang w:eastAsia="bg-BG"/>
              </w:rPr>
              <w:t>източ</w:t>
            </w:r>
            <w:proofErr w:type="spellEnd"/>
            <w:r w:rsidRPr="000D5905">
              <w:rPr>
                <w:rFonts w:ascii="Arial" w:eastAsia="Times New Roman" w:hAnsi="Arial" w:cs="Arial"/>
                <w:sz w:val="20"/>
                <w:szCs w:val="20"/>
                <w:highlight w:val="white"/>
                <w:shd w:val="clear" w:color="auto" w:fill="FEFEFE"/>
                <w:lang w:eastAsia="bg-BG"/>
              </w:rPr>
              <w:t>-</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доставена</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ници</w:t>
            </w:r>
            <w:proofErr w:type="spellEnd"/>
            <w:r w:rsidRPr="000D5905">
              <w:rPr>
                <w:rFonts w:ascii="Arial" w:eastAsia="Times New Roman" w:hAnsi="Arial" w:cs="Arial"/>
                <w:sz w:val="20"/>
                <w:szCs w:val="20"/>
                <w:highlight w:val="white"/>
                <w:shd w:val="clear" w:color="auto" w:fill="FEFEFE"/>
                <w:lang w:eastAsia="bg-BG"/>
              </w:rPr>
              <w:t xml:space="preserve">; </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мощност</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разпредели-</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телна</w:t>
            </w:r>
            <w:proofErr w:type="spellEnd"/>
            <w:r w:rsidRPr="000D5905">
              <w:rPr>
                <w:rFonts w:ascii="Arial" w:eastAsia="Times New Roman" w:hAnsi="Arial" w:cs="Arial"/>
                <w:sz w:val="20"/>
                <w:szCs w:val="20"/>
                <w:highlight w:val="white"/>
                <w:shd w:val="clear" w:color="auto" w:fill="FEFEFE"/>
                <w:lang w:eastAsia="bg-BG"/>
              </w:rPr>
              <w:t xml:space="preserve"> мрежа</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за </w:t>
            </w:r>
            <w:proofErr w:type="spellStart"/>
            <w:r w:rsidRPr="000D5905">
              <w:rPr>
                <w:rFonts w:ascii="Arial" w:eastAsia="Times New Roman" w:hAnsi="Arial" w:cs="Arial"/>
                <w:sz w:val="20"/>
                <w:szCs w:val="20"/>
                <w:highlight w:val="white"/>
                <w:shd w:val="clear" w:color="auto" w:fill="FEFEFE"/>
                <w:lang w:eastAsia="bg-BG"/>
              </w:rPr>
              <w:t>биогорива</w:t>
            </w:r>
            <w:proofErr w:type="spellEnd"/>
            <w:r w:rsidRPr="000D5905">
              <w:rPr>
                <w:rFonts w:ascii="Arial" w:eastAsia="Times New Roman" w:hAnsi="Arial" w:cs="Arial"/>
                <w:sz w:val="20"/>
                <w:szCs w:val="20"/>
                <w:highlight w:val="white"/>
                <w:shd w:val="clear" w:color="auto" w:fill="FEFEFE"/>
                <w:lang w:eastAsia="bg-BG"/>
              </w:rPr>
              <w:t xml:space="preserve"> </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или топлина/</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електричество</w:t>
            </w:r>
          </w:p>
        </w:tc>
        <w:tc>
          <w:tcPr>
            <w:tcW w:w="145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198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 ВЕИ</w:t>
            </w:r>
          </w:p>
        </w:tc>
        <w:tc>
          <w:tcPr>
            <w:tcW w:w="145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3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03"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21"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247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bl>
    <w:p w:rsidR="006268F4" w:rsidRPr="000D5905" w:rsidRDefault="006268F4" w:rsidP="006268F4">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0D5905">
        <w:rPr>
          <w:rFonts w:ascii="Times New Roman" w:eastAsia="Times New Roman" w:hAnsi="Times New Roman" w:cs="Times New Roman"/>
          <w:sz w:val="24"/>
          <w:szCs w:val="24"/>
          <w:highlight w:val="white"/>
          <w:shd w:val="clear" w:color="auto" w:fill="FEFEFE"/>
          <w:lang w:eastAsia="bg-BG"/>
        </w:rPr>
        <w:t>(*) Отбелязва се само за реално ползваните инфраструктури/услуги, но не и за наличните, но изоставени/разрушени обекти.</w:t>
      </w:r>
    </w:p>
    <w:tbl>
      <w:tblPr>
        <w:tblW w:w="22748" w:type="dxa"/>
        <w:tblInd w:w="-1358" w:type="dxa"/>
        <w:tblLayout w:type="fixed"/>
        <w:tblCellMar>
          <w:left w:w="60" w:type="dxa"/>
          <w:right w:w="60" w:type="dxa"/>
        </w:tblCellMar>
        <w:tblLook w:val="04A0"/>
      </w:tblPr>
      <w:tblGrid>
        <w:gridCol w:w="851"/>
        <w:gridCol w:w="2429"/>
        <w:gridCol w:w="433"/>
        <w:gridCol w:w="1078"/>
        <w:gridCol w:w="225"/>
        <w:gridCol w:w="366"/>
        <w:gridCol w:w="49"/>
        <w:gridCol w:w="585"/>
        <w:gridCol w:w="682"/>
        <w:gridCol w:w="155"/>
        <w:gridCol w:w="585"/>
        <w:gridCol w:w="837"/>
        <w:gridCol w:w="76"/>
        <w:gridCol w:w="1841"/>
        <w:gridCol w:w="1306"/>
        <w:gridCol w:w="437"/>
        <w:gridCol w:w="9755"/>
        <w:gridCol w:w="1058"/>
      </w:tblGrid>
      <w:tr w:rsidR="006268F4" w:rsidRPr="000D5905" w:rsidTr="000A533D">
        <w:trPr>
          <w:gridBefore w:val="1"/>
          <w:gridAfter w:val="3"/>
          <w:wBefore w:w="851" w:type="dxa"/>
          <w:wAfter w:w="11250" w:type="dxa"/>
        </w:trPr>
        <w:tc>
          <w:tcPr>
            <w:tcW w:w="10647" w:type="dxa"/>
            <w:gridSpan w:val="1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 Резултати от инвестицията:</w:t>
            </w:r>
          </w:p>
        </w:tc>
      </w:tr>
      <w:tr w:rsidR="006268F4" w:rsidRPr="000D5905" w:rsidTr="000A533D">
        <w:trPr>
          <w:gridBefore w:val="1"/>
          <w:gridAfter w:val="3"/>
          <w:wBefore w:w="851" w:type="dxa"/>
          <w:wAfter w:w="11250" w:type="dxa"/>
        </w:trPr>
        <w:tc>
          <w:tcPr>
            <w:tcW w:w="2429" w:type="dxa"/>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Постоянни работни</w:t>
            </w:r>
          </w:p>
        </w:tc>
        <w:tc>
          <w:tcPr>
            <w:tcW w:w="1682"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Население, </w:t>
            </w:r>
          </w:p>
        </w:tc>
        <w:tc>
          <w:tcPr>
            <w:tcW w:w="1653" w:type="dxa"/>
            <w:gridSpan w:val="4"/>
            <w:tcBorders>
              <w:top w:val="single" w:sz="6" w:space="0" w:color="auto"/>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Население,</w:t>
            </w:r>
          </w:p>
        </w:tc>
        <w:tc>
          <w:tcPr>
            <w:tcW w:w="3147" w:type="dxa"/>
            <w:gridSpan w:val="2"/>
            <w:tcBorders>
              <w:top w:val="single" w:sz="6" w:space="0" w:color="auto"/>
              <w:left w:val="nil"/>
              <w:bottom w:val="nil"/>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Километри или брой </w:t>
            </w:r>
            <w:proofErr w:type="spellStart"/>
            <w:r w:rsidRPr="000D5905">
              <w:rPr>
                <w:rFonts w:ascii="Arial" w:eastAsia="Times New Roman" w:hAnsi="Arial" w:cs="Arial"/>
                <w:sz w:val="20"/>
                <w:szCs w:val="20"/>
                <w:highlight w:val="white"/>
                <w:shd w:val="clear" w:color="auto" w:fill="FEFEFE"/>
                <w:lang w:eastAsia="bg-BG"/>
              </w:rPr>
              <w:t>новоизградена</w:t>
            </w:r>
            <w:proofErr w:type="spellEnd"/>
          </w:p>
        </w:tc>
      </w:tr>
      <w:tr w:rsidR="006268F4" w:rsidRPr="000D5905" w:rsidTr="000A533D">
        <w:trPr>
          <w:gridBefore w:val="1"/>
          <w:gridAfter w:val="3"/>
          <w:wBefore w:w="851" w:type="dxa"/>
          <w:wAfter w:w="11250" w:type="dxa"/>
        </w:trPr>
        <w:tc>
          <w:tcPr>
            <w:tcW w:w="2429"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места</w:t>
            </w:r>
          </w:p>
        </w:tc>
        <w:tc>
          <w:tcPr>
            <w:tcW w:w="1682"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което се </w:t>
            </w:r>
          </w:p>
        </w:tc>
        <w:tc>
          <w:tcPr>
            <w:tcW w:w="165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което получава</w:t>
            </w:r>
          </w:p>
        </w:tc>
        <w:tc>
          <w:tcPr>
            <w:tcW w:w="3147"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или възстановена инфраструктура, </w:t>
            </w:r>
          </w:p>
        </w:tc>
      </w:tr>
      <w:tr w:rsidR="006268F4" w:rsidRPr="000D5905" w:rsidTr="000A533D">
        <w:trPr>
          <w:gridBefore w:val="1"/>
          <w:gridAfter w:val="3"/>
          <w:wBefore w:w="851" w:type="dxa"/>
          <w:wAfter w:w="11250" w:type="dxa"/>
        </w:trPr>
        <w:tc>
          <w:tcPr>
            <w:tcW w:w="2429"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(среден списъчен </w:t>
            </w:r>
          </w:p>
        </w:tc>
        <w:tc>
          <w:tcPr>
            <w:tcW w:w="1682"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възползва от </w:t>
            </w:r>
          </w:p>
        </w:tc>
        <w:tc>
          <w:tcPr>
            <w:tcW w:w="165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достъп до</w:t>
            </w:r>
          </w:p>
        </w:tc>
        <w:tc>
          <w:tcPr>
            <w:tcW w:w="3147"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или инсталации</w:t>
            </w:r>
          </w:p>
        </w:tc>
      </w:tr>
      <w:tr w:rsidR="006268F4" w:rsidRPr="000D5905" w:rsidTr="000A533D">
        <w:trPr>
          <w:gridBefore w:val="1"/>
          <w:gridAfter w:val="3"/>
          <w:wBefore w:w="851" w:type="dxa"/>
          <w:wAfter w:w="11250" w:type="dxa"/>
        </w:trPr>
        <w:tc>
          <w:tcPr>
            <w:tcW w:w="2429"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брой)(1)</w:t>
            </w:r>
          </w:p>
        </w:tc>
        <w:tc>
          <w:tcPr>
            <w:tcW w:w="1682"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обектите</w:t>
            </w:r>
          </w:p>
        </w:tc>
        <w:tc>
          <w:tcPr>
            <w:tcW w:w="165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Интернет</w:t>
            </w:r>
          </w:p>
        </w:tc>
        <w:tc>
          <w:tcPr>
            <w:tcW w:w="3147"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3"/>
          <w:wBefore w:w="851" w:type="dxa"/>
          <w:wAfter w:w="11250" w:type="dxa"/>
        </w:trPr>
        <w:tc>
          <w:tcPr>
            <w:tcW w:w="2429"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82"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Брой</w:t>
            </w:r>
          </w:p>
        </w:tc>
        <w:tc>
          <w:tcPr>
            <w:tcW w:w="1653" w:type="dxa"/>
            <w:gridSpan w:val="4"/>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Брой</w:t>
            </w:r>
          </w:p>
        </w:tc>
        <w:tc>
          <w:tcPr>
            <w:tcW w:w="3147"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3"/>
          <w:wBefore w:w="851" w:type="dxa"/>
          <w:wAfter w:w="11250" w:type="dxa"/>
        </w:trPr>
        <w:tc>
          <w:tcPr>
            <w:tcW w:w="2429"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36"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682"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R.10</w:t>
            </w:r>
          </w:p>
        </w:tc>
        <w:tc>
          <w:tcPr>
            <w:tcW w:w="1653" w:type="dxa"/>
            <w:gridSpan w:val="4"/>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R.11</w:t>
            </w:r>
          </w:p>
        </w:tc>
        <w:tc>
          <w:tcPr>
            <w:tcW w:w="3147"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запазени</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нови</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селата</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селата</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рехабилитирани</w:t>
            </w:r>
            <w:proofErr w:type="spellEnd"/>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новоизградени</w:t>
            </w:r>
            <w:proofErr w:type="spellEnd"/>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Пътна инфраструктура</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Водоснабдяване</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Канализация и пречистване отпадни води</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Малка инфраструктура за управление на отпадъци</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Културни центрове - читалища, културни домове и др.</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Обекти за спорт и </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физическа култура -</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стадиони, др.</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Центрове за социални услуги</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ИКТ - центрове, </w:t>
            </w:r>
            <w:proofErr w:type="spellStart"/>
            <w:r w:rsidRPr="000D5905">
              <w:rPr>
                <w:rFonts w:ascii="Arial" w:eastAsia="Times New Roman" w:hAnsi="Arial" w:cs="Arial"/>
                <w:sz w:val="20"/>
                <w:szCs w:val="20"/>
                <w:highlight w:val="white"/>
                <w:shd w:val="clear" w:color="auto" w:fill="FEFEFE"/>
                <w:lang w:eastAsia="bg-BG"/>
              </w:rPr>
              <w:t>пре</w:t>
            </w:r>
            <w:proofErr w:type="spellEnd"/>
            <w:r w:rsidRPr="000D5905">
              <w:rPr>
                <w:rFonts w:ascii="Arial" w:eastAsia="Times New Roman" w:hAnsi="Arial" w:cs="Arial"/>
                <w:sz w:val="20"/>
                <w:szCs w:val="20"/>
                <w:highlight w:val="white"/>
                <w:shd w:val="clear" w:color="auto" w:fill="FEFEFE"/>
                <w:lang w:eastAsia="bg-BG"/>
              </w:rPr>
              <w:t>-</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доставящи бизнес, </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здравни, социални и</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публични услуги </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(местна и централна </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администрация)</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Инсталации/мощности</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 производство и</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разпределение на топ-</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линна</w:t>
            </w:r>
            <w:proofErr w:type="spellEnd"/>
            <w:r w:rsidRPr="000D5905">
              <w:rPr>
                <w:rFonts w:ascii="Arial" w:eastAsia="Times New Roman" w:hAnsi="Arial" w:cs="Arial"/>
                <w:sz w:val="20"/>
                <w:szCs w:val="20"/>
                <w:highlight w:val="white"/>
                <w:shd w:val="clear" w:color="auto" w:fill="FEFEFE"/>
                <w:lang w:eastAsia="bg-BG"/>
              </w:rPr>
              <w:t xml:space="preserve"> и/или </w:t>
            </w:r>
            <w:proofErr w:type="spellStart"/>
            <w:r w:rsidRPr="000D5905">
              <w:rPr>
                <w:rFonts w:ascii="Arial" w:eastAsia="Times New Roman" w:hAnsi="Arial" w:cs="Arial"/>
                <w:sz w:val="20"/>
                <w:szCs w:val="20"/>
                <w:highlight w:val="white"/>
                <w:shd w:val="clear" w:color="auto" w:fill="FEFEFE"/>
                <w:lang w:eastAsia="bg-BG"/>
              </w:rPr>
              <w:t>електри</w:t>
            </w:r>
            <w:proofErr w:type="spellEnd"/>
            <w:r w:rsidRPr="000D5905">
              <w:rPr>
                <w:rFonts w:ascii="Arial" w:eastAsia="Times New Roman" w:hAnsi="Arial" w:cs="Arial"/>
                <w:sz w:val="20"/>
                <w:szCs w:val="20"/>
                <w:highlight w:val="white"/>
                <w:shd w:val="clear" w:color="auto" w:fill="FEFEFE"/>
                <w:lang w:eastAsia="bg-BG"/>
              </w:rPr>
              <w:t>-</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ческа</w:t>
            </w:r>
            <w:proofErr w:type="spellEnd"/>
            <w:r w:rsidRPr="000D5905">
              <w:rPr>
                <w:rFonts w:ascii="Arial" w:eastAsia="Times New Roman" w:hAnsi="Arial" w:cs="Arial"/>
                <w:sz w:val="20"/>
                <w:szCs w:val="20"/>
                <w:highlight w:val="white"/>
                <w:shd w:val="clear" w:color="auto" w:fill="FEFEFE"/>
                <w:lang w:eastAsia="bg-BG"/>
              </w:rPr>
              <w:t xml:space="preserve"> енергия за </w:t>
            </w:r>
            <w:proofErr w:type="spellStart"/>
            <w:r w:rsidRPr="000D5905">
              <w:rPr>
                <w:rFonts w:ascii="Arial" w:eastAsia="Times New Roman" w:hAnsi="Arial" w:cs="Arial"/>
                <w:sz w:val="20"/>
                <w:szCs w:val="20"/>
                <w:highlight w:val="white"/>
                <w:shd w:val="clear" w:color="auto" w:fill="FEFEFE"/>
                <w:lang w:eastAsia="bg-BG"/>
              </w:rPr>
              <w:t>об</w:t>
            </w:r>
            <w:proofErr w:type="spellEnd"/>
            <w:r w:rsidRPr="000D5905">
              <w:rPr>
                <w:rFonts w:ascii="Arial" w:eastAsia="Times New Roman" w:hAnsi="Arial" w:cs="Arial"/>
                <w:sz w:val="20"/>
                <w:szCs w:val="20"/>
                <w:highlight w:val="white"/>
                <w:shd w:val="clear" w:color="auto" w:fill="FEFEFE"/>
                <w:lang w:eastAsia="bg-BG"/>
              </w:rPr>
              <w:t>-</w:t>
            </w:r>
          </w:p>
        </w:tc>
        <w:tc>
          <w:tcPr>
            <w:tcW w:w="1078"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nil"/>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0D5905">
              <w:rPr>
                <w:rFonts w:ascii="Arial" w:eastAsia="Times New Roman" w:hAnsi="Arial" w:cs="Arial"/>
                <w:sz w:val="20"/>
                <w:szCs w:val="20"/>
                <w:highlight w:val="white"/>
                <w:shd w:val="clear" w:color="auto" w:fill="FEFEFE"/>
                <w:lang w:eastAsia="bg-BG"/>
              </w:rPr>
              <w:t>щината</w:t>
            </w:r>
            <w:proofErr w:type="spellEnd"/>
            <w:r w:rsidRPr="000D5905">
              <w:rPr>
                <w:rFonts w:ascii="Arial" w:eastAsia="Times New Roman" w:hAnsi="Arial" w:cs="Arial"/>
                <w:sz w:val="20"/>
                <w:szCs w:val="20"/>
                <w:highlight w:val="white"/>
                <w:shd w:val="clear" w:color="auto" w:fill="FEFEFE"/>
                <w:lang w:eastAsia="bg-BG"/>
              </w:rPr>
              <w:t xml:space="preserve"> от ВЕИ</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2"/>
          <w:wBefore w:w="851" w:type="dxa"/>
          <w:wAfter w:w="10813" w:type="dxa"/>
        </w:trPr>
        <w:tc>
          <w:tcPr>
            <w:tcW w:w="2862"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ind w:right="120"/>
              <w:jc w:val="right"/>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ОБЩО</w:t>
            </w:r>
          </w:p>
        </w:tc>
        <w:tc>
          <w:tcPr>
            <w:tcW w:w="1078"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640" w:type="dxa"/>
            <w:gridSpan w:val="3"/>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585"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837" w:type="dxa"/>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917" w:type="dxa"/>
            <w:gridSpan w:val="2"/>
            <w:tcBorders>
              <w:top w:val="nil"/>
              <w:left w:val="nil"/>
              <w:bottom w:val="single" w:sz="6" w:space="0" w:color="auto"/>
              <w:right w:val="single" w:sz="6" w:space="0" w:color="auto"/>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c>
          <w:tcPr>
            <w:tcW w:w="1743" w:type="dxa"/>
            <w:gridSpan w:val="2"/>
            <w:tcBorders>
              <w:top w:val="nil"/>
              <w:left w:val="nil"/>
              <w:bottom w:val="single" w:sz="6" w:space="0" w:color="auto"/>
              <w:right w:val="nil"/>
            </w:tcBorders>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Before w:val="1"/>
          <w:gridAfter w:val="3"/>
          <w:wBefore w:w="851" w:type="dxa"/>
          <w:wAfter w:w="11250" w:type="dxa"/>
        </w:trPr>
        <w:tc>
          <w:tcPr>
            <w:tcW w:w="10647" w:type="dxa"/>
            <w:gridSpan w:val="1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(1) Определение: Средният списъчен брой се определя по метода на средната величина. </w:t>
            </w:r>
          </w:p>
        </w:tc>
      </w:tr>
      <w:tr w:rsidR="006268F4" w:rsidRPr="000D5905" w:rsidTr="000A533D">
        <w:trPr>
          <w:gridBefore w:val="1"/>
          <w:gridAfter w:val="3"/>
          <w:wBefore w:w="851" w:type="dxa"/>
          <w:wAfter w:w="11250" w:type="dxa"/>
        </w:trPr>
        <w:tc>
          <w:tcPr>
            <w:tcW w:w="10647" w:type="dxa"/>
            <w:gridSpan w:val="1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а) Средният списъчен брой на наетите по трудово и служебно правоотношение за един месец се изчислява чрез сумирането на списъчния брой на персонала за всеки календарен ден от месеца (включително празничните и почивните дни), като полученият брой се разделя на броя на календарните дни през отчетния месец (30 или 31 или за месец февруари 28 или 29 дни). </w:t>
            </w:r>
          </w:p>
        </w:tc>
      </w:tr>
      <w:tr w:rsidR="006268F4" w:rsidRPr="000D5905" w:rsidTr="000A533D">
        <w:trPr>
          <w:gridBefore w:val="1"/>
          <w:gridAfter w:val="3"/>
          <w:wBefore w:w="851" w:type="dxa"/>
          <w:wAfter w:w="11250" w:type="dxa"/>
        </w:trPr>
        <w:tc>
          <w:tcPr>
            <w:tcW w:w="10647" w:type="dxa"/>
            <w:gridSpan w:val="1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б) Средният списъчен брой на наетите за отчетната година се определя чрез сумиране на средния списъчен брой за всеки месец и полученият брой се дели на 12.</w:t>
            </w:r>
          </w:p>
        </w:tc>
      </w:tr>
      <w:tr w:rsidR="006268F4" w:rsidRPr="000D5905" w:rsidTr="000A533D">
        <w:trPr>
          <w:gridBefore w:val="1"/>
          <w:gridAfter w:val="3"/>
          <w:wBefore w:w="851" w:type="dxa"/>
          <w:wAfter w:w="11250" w:type="dxa"/>
        </w:trPr>
        <w:tc>
          <w:tcPr>
            <w:tcW w:w="10647" w:type="dxa"/>
            <w:gridSpan w:val="14"/>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ДЕКЛАРАЦИЯ ЗА НЕРЕДНОСТИ (1)</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Долуподписаният/ата _____________________________________________________________________________________________________________________________________________________________________________________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(собствено, бащино и фамилно име)</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ЕГН ____________________, притежаващ лична карта № 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издадена на ___________________________________________________________________________________________________________________________________________________________________________________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(дата на издаване)</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от МВР - гр. 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(място на издаване)</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адрес:________________________________________________________________________________________________________________________________________________________________________________________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(постоянен адрес)</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 качеството си на ________________________________________________________________________________________________________________________________________________________________________________________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before="100" w:beforeAutospacing="1" w:after="100" w:afterAutospacing="1"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(посочва се длъжността и качеството, в което лицето има право да представлява и управлява)</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__________________________________________________________________________________________________________________________________________________________________________________________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(наименование на кандидата)</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вписано в регистър на Окръжен съд _______________________, № ________________, със седалище _________________________________________________________</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и адрес на управление ______________________________________________________, тел.: ___________________________________, факс: _____________________________, БУЛСТАТ ______________________ - кандидат по мярка 321 "Основни услуги за населението и икономиката в селските райони", декларирам, че:</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1. Запознат/а съм с определението за нередност съгласно Регламент на Съвета № 1083/2006 г., а именно:</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Под нередност следва да се разбира всяко нарушение на </w:t>
            </w:r>
            <w:proofErr w:type="spellStart"/>
            <w:r w:rsidRPr="000D5905">
              <w:rPr>
                <w:rFonts w:ascii="Arial" w:eastAsia="Times New Roman" w:hAnsi="Arial" w:cs="Arial"/>
                <w:sz w:val="20"/>
                <w:szCs w:val="20"/>
                <w:highlight w:val="white"/>
                <w:shd w:val="clear" w:color="auto" w:fill="FEFEFE"/>
                <w:lang w:eastAsia="bg-BG"/>
              </w:rPr>
              <w:t>общностното</w:t>
            </w:r>
            <w:proofErr w:type="spellEnd"/>
            <w:r w:rsidRPr="000D5905">
              <w:rPr>
                <w:rFonts w:ascii="Arial" w:eastAsia="Times New Roman" w:hAnsi="Arial" w:cs="Arial"/>
                <w:sz w:val="20"/>
                <w:szCs w:val="20"/>
                <w:highlight w:val="white"/>
                <w:shd w:val="clear" w:color="auto" w:fill="FEFEFE"/>
                <w:lang w:eastAsia="bg-BG"/>
              </w:rPr>
              <w:t xml:space="preserve"> право в резултат от действие или </w:t>
            </w:r>
          </w:p>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бездействие на икономически оператор, което е имало или би имало за резултат ощетяване на общия бюджет </w:t>
            </w:r>
          </w:p>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 Европейските общности или на бюджетите, управлявани от тях, чрез намаляване или загуба на приходи в резултат</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на собствени ресурси, събирани от името на ЕО, или посредством извършване на неоправдан разход.</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Всички форми на корупция са също нередност.</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2. Запознат/а съм с определението за измама съгласно чл. 1, § 1, буква "а" от Конвенцията за защита на финансовите</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интереси на Европейските общности, а именно:</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Под измама следва да се разбира всяко умишлено действие или бездействие, свързано със:</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използването или представянето на фалшиви, грешни или непълни изявления или документи, което води до злоупотреба, нередно теглене или неправомерно намаляване на средства от общия бюджет на Европейските общности или от бюджети, управлявани от или от името на Европейските общности;</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укриване на информация в нарушение на конкретно задължение, водещо до резултатите, споменати в предходната </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подточка;</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използването на такива средства за цели, различни от тези, за които са отпуснати първоначално;</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злоупотреба на правомерно получена облага със същия ефект.</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3. Запознат/а съм с възможните начини, по които мога да подам сигнал за наличие на нередности и измами или</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за съмнение за нередности и измами, а именно:</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до служителя по нередности в РА;</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При наличие или съмнение за връзка на някое от лицата, на които следва да се подават сигналите за нередности, </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със случая на нередност информацията се подава директно до един или до няколко от следните органи:</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lastRenderedPageBreak/>
              <w:t>- изпълнителния директор на</w:t>
            </w:r>
            <w:r>
              <w:rPr>
                <w:rFonts w:ascii="Arial" w:eastAsia="Times New Roman" w:hAnsi="Arial" w:cs="Arial"/>
                <w:sz w:val="20"/>
                <w:szCs w:val="20"/>
                <w:highlight w:val="white"/>
                <w:shd w:val="clear" w:color="auto" w:fill="FEFEFE"/>
                <w:lang w:eastAsia="bg-BG"/>
              </w:rPr>
              <w:t xml:space="preserve"> МИГ и</w:t>
            </w:r>
            <w:r w:rsidRPr="000D5905">
              <w:rPr>
                <w:rFonts w:ascii="Arial" w:eastAsia="Times New Roman" w:hAnsi="Arial" w:cs="Arial"/>
                <w:sz w:val="20"/>
                <w:szCs w:val="20"/>
                <w:highlight w:val="white"/>
                <w:shd w:val="clear" w:color="auto" w:fill="FEFEFE"/>
                <w:lang w:eastAsia="bg-BG"/>
              </w:rPr>
              <w:t xml:space="preserve"> РА;</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ръководителя на управляващия орган на "Програмата за развитие на селските райони 2007 - 2013 г.";</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ресорния заместник-министър, в чийто ресор е управляващият орган на</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"Програмата за развитие на селските райони 2007 - 2013 г.";</w:t>
            </w:r>
          </w:p>
        </w:tc>
      </w:tr>
      <w:tr w:rsidR="006268F4" w:rsidRPr="000D5905" w:rsidTr="000A533D">
        <w:tc>
          <w:tcPr>
            <w:tcW w:w="22748" w:type="dxa"/>
            <w:gridSpan w:val="18"/>
            <w:shd w:val="clear" w:color="auto" w:fill="FEFEFE"/>
            <w:vAlign w:val="center"/>
            <w:hideMark/>
          </w:tcPr>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председателя на Съвета за координация в борбата с правонарушенията, засягащи финансовите интереси</w:t>
            </w:r>
          </w:p>
          <w:p w:rsidR="006268F4"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 на Европейските общности и до ръководителя на дирекция "Координация на борбата с правонарушенията, </w:t>
            </w:r>
          </w:p>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засягащи финансовите интереси на Европейските общности" в Министерството на вътрешните работи;</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Европейската служба за борба с измамите (ОЛАФ) към Европейската комисия.</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Настоящата декларация е изготвена</w:t>
            </w:r>
            <w:r>
              <w:rPr>
                <w:rFonts w:ascii="Arial" w:eastAsia="Times New Roman" w:hAnsi="Arial" w:cs="Arial"/>
                <w:sz w:val="20"/>
                <w:szCs w:val="20"/>
                <w:highlight w:val="white"/>
                <w:shd w:val="clear" w:color="auto" w:fill="FEFEFE"/>
                <w:lang w:eastAsia="bg-BG"/>
              </w:rPr>
              <w:t xml:space="preserve"> в три</w:t>
            </w:r>
            <w:r w:rsidRPr="000D5905">
              <w:rPr>
                <w:rFonts w:ascii="Arial" w:eastAsia="Times New Roman" w:hAnsi="Arial" w:cs="Arial"/>
                <w:sz w:val="20"/>
                <w:szCs w:val="20"/>
                <w:highlight w:val="white"/>
                <w:shd w:val="clear" w:color="auto" w:fill="FEFEFE"/>
                <w:lang w:eastAsia="bg-BG"/>
              </w:rPr>
              <w:t xml:space="preserve"> екземпляра, по един за деклариращия</w:t>
            </w:r>
            <w:r>
              <w:rPr>
                <w:rFonts w:ascii="Arial" w:eastAsia="Times New Roman" w:hAnsi="Arial" w:cs="Arial"/>
                <w:sz w:val="20"/>
                <w:szCs w:val="20"/>
                <w:highlight w:val="white"/>
                <w:shd w:val="clear" w:color="auto" w:fill="FEFEFE"/>
                <w:lang w:eastAsia="bg-BG"/>
              </w:rPr>
              <w:t>, един за МИГ,,</w:t>
            </w:r>
            <w:proofErr w:type="spellStart"/>
            <w:r>
              <w:rPr>
                <w:rFonts w:ascii="Arial" w:eastAsia="Times New Roman" w:hAnsi="Arial" w:cs="Arial"/>
                <w:sz w:val="20"/>
                <w:szCs w:val="20"/>
                <w:highlight w:val="white"/>
                <w:shd w:val="clear" w:color="auto" w:fill="FEFEFE"/>
                <w:lang w:eastAsia="bg-BG"/>
              </w:rPr>
              <w:t>Преспа‘‘</w:t>
            </w:r>
            <w:proofErr w:type="spellEnd"/>
            <w:r w:rsidRPr="000D5905">
              <w:rPr>
                <w:rFonts w:ascii="Arial" w:eastAsia="Times New Roman" w:hAnsi="Arial" w:cs="Arial"/>
                <w:sz w:val="20"/>
                <w:szCs w:val="20"/>
                <w:highlight w:val="white"/>
                <w:shd w:val="clear" w:color="auto" w:fill="FEFEFE"/>
                <w:lang w:eastAsia="bg-BG"/>
              </w:rPr>
              <w:t xml:space="preserve"> и </w:t>
            </w:r>
            <w:r>
              <w:rPr>
                <w:rFonts w:ascii="Arial" w:eastAsia="Times New Roman" w:hAnsi="Arial" w:cs="Arial"/>
                <w:sz w:val="20"/>
                <w:szCs w:val="20"/>
                <w:highlight w:val="white"/>
                <w:shd w:val="clear" w:color="auto" w:fill="FEFEFE"/>
                <w:lang w:eastAsia="bg-BG"/>
              </w:rPr>
              <w:t xml:space="preserve">един </w:t>
            </w:r>
            <w:r w:rsidRPr="000D5905">
              <w:rPr>
                <w:rFonts w:ascii="Arial" w:eastAsia="Times New Roman" w:hAnsi="Arial" w:cs="Arial"/>
                <w:sz w:val="20"/>
                <w:szCs w:val="20"/>
                <w:highlight w:val="white"/>
                <w:shd w:val="clear" w:color="auto" w:fill="FEFEFE"/>
                <w:lang w:eastAsia="bg-BG"/>
              </w:rPr>
              <w:t xml:space="preserve">за РА. </w:t>
            </w:r>
          </w:p>
        </w:tc>
      </w:tr>
      <w:tr w:rsidR="006268F4" w:rsidRPr="000D5905" w:rsidTr="000A533D">
        <w:tc>
          <w:tcPr>
            <w:tcW w:w="22748" w:type="dxa"/>
            <w:gridSpan w:val="18"/>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w:t>
            </w:r>
          </w:p>
        </w:tc>
      </w:tr>
      <w:tr w:rsidR="006268F4" w:rsidRPr="000D5905" w:rsidTr="000A533D">
        <w:trPr>
          <w:gridAfter w:val="3"/>
          <w:wAfter w:w="11250" w:type="dxa"/>
        </w:trPr>
        <w:tc>
          <w:tcPr>
            <w:tcW w:w="5382" w:type="dxa"/>
            <w:gridSpan w:val="6"/>
            <w:shd w:val="clear" w:color="auto" w:fill="FEFEFE"/>
            <w:vAlign w:val="center"/>
            <w:hideMark/>
          </w:tcPr>
          <w:p w:rsidR="006268F4" w:rsidRPr="000D5905" w:rsidRDefault="006268F4" w:rsidP="000A533D">
            <w:pPr>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 xml:space="preserve">Дата: ............ </w:t>
            </w:r>
          </w:p>
        </w:tc>
        <w:tc>
          <w:tcPr>
            <w:tcW w:w="6116" w:type="dxa"/>
            <w:gridSpan w:val="9"/>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Подпис на деклариращия: ..........................................................................................................</w:t>
            </w:r>
          </w:p>
        </w:tc>
      </w:tr>
      <w:tr w:rsidR="006268F4" w:rsidRPr="000D5905" w:rsidTr="000A533D">
        <w:trPr>
          <w:gridAfter w:val="1"/>
          <w:wAfter w:w="1058" w:type="dxa"/>
        </w:trPr>
        <w:tc>
          <w:tcPr>
            <w:tcW w:w="21690" w:type="dxa"/>
            <w:gridSpan w:val="17"/>
            <w:shd w:val="clear" w:color="auto" w:fill="FEFEFE"/>
            <w:vAlign w:val="center"/>
            <w:hideMark/>
          </w:tcPr>
          <w:p w:rsidR="006268F4" w:rsidRPr="000D5905" w:rsidRDefault="006268F4" w:rsidP="000A533D">
            <w:pPr>
              <w:widowControl w:val="0"/>
              <w:autoSpaceDE w:val="0"/>
              <w:autoSpaceDN w:val="0"/>
              <w:adjustRightInd w:val="0"/>
              <w:spacing w:after="0" w:line="240" w:lineRule="auto"/>
              <w:jc w:val="both"/>
              <w:rPr>
                <w:rFonts w:ascii="Arial" w:eastAsia="Times New Roman" w:hAnsi="Arial" w:cs="Arial"/>
                <w:sz w:val="20"/>
                <w:szCs w:val="20"/>
                <w:highlight w:val="white"/>
                <w:shd w:val="clear" w:color="auto" w:fill="FEFEFE"/>
                <w:lang w:eastAsia="bg-BG"/>
              </w:rPr>
            </w:pPr>
            <w:r w:rsidRPr="000D5905">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w:t>
            </w:r>
          </w:p>
        </w:tc>
      </w:tr>
      <w:tr w:rsidR="006268F4" w:rsidRPr="000D5905" w:rsidTr="000A533D">
        <w:trPr>
          <w:gridAfter w:val="1"/>
          <w:wAfter w:w="1058" w:type="dxa"/>
        </w:trPr>
        <w:tc>
          <w:tcPr>
            <w:tcW w:w="21690" w:type="dxa"/>
            <w:gridSpan w:val="17"/>
            <w:shd w:val="clear" w:color="auto" w:fill="FEFEFE"/>
            <w:vAlign w:val="center"/>
            <w:hideMark/>
          </w:tcPr>
          <w:p w:rsidR="006268F4" w:rsidRPr="00425630" w:rsidRDefault="006268F4" w:rsidP="000A533D">
            <w:pPr>
              <w:pStyle w:val="a5"/>
              <w:widowControl w:val="0"/>
              <w:numPr>
                <w:ilvl w:val="0"/>
                <w:numId w:val="1"/>
              </w:numPr>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425630">
              <w:rPr>
                <w:rFonts w:ascii="Arial" w:eastAsia="Times New Roman" w:hAnsi="Arial" w:cs="Arial"/>
                <w:sz w:val="20"/>
                <w:szCs w:val="20"/>
                <w:highlight w:val="white"/>
                <w:shd w:val="clear" w:color="auto" w:fill="FEFEFE"/>
                <w:lang w:eastAsia="bg-BG"/>
              </w:rPr>
              <w:t>Декларацията се подписва задължително от представляващия и управляващия кандидата. Когато управляващите</w:t>
            </w:r>
          </w:p>
          <w:p w:rsidR="006268F4" w:rsidRDefault="006268F4" w:rsidP="000A533D">
            <w:pPr>
              <w:pStyle w:val="a5"/>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 xml:space="preserve"> кандидати</w:t>
            </w:r>
            <w:r w:rsidRPr="00425630">
              <w:rPr>
                <w:rFonts w:ascii="Arial" w:eastAsia="Times New Roman" w:hAnsi="Arial" w:cs="Arial"/>
                <w:sz w:val="20"/>
                <w:szCs w:val="20"/>
                <w:highlight w:val="white"/>
                <w:shd w:val="clear" w:color="auto" w:fill="FEFEFE"/>
                <w:lang w:eastAsia="bg-BG"/>
              </w:rPr>
              <w:t xml:space="preserve"> са повече от едно лице, декларацията се попълва и подава по един екземпляр за всички лица от </w:t>
            </w:r>
          </w:p>
          <w:p w:rsidR="006268F4" w:rsidRDefault="006268F4" w:rsidP="000A533D">
            <w:pPr>
              <w:pStyle w:val="a5"/>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425630">
              <w:rPr>
                <w:rFonts w:ascii="Arial" w:eastAsia="Times New Roman" w:hAnsi="Arial" w:cs="Arial"/>
                <w:sz w:val="20"/>
                <w:szCs w:val="20"/>
                <w:highlight w:val="white"/>
                <w:shd w:val="clear" w:color="auto" w:fill="FEFEFE"/>
                <w:lang w:eastAsia="bg-BG"/>
              </w:rPr>
              <w:t xml:space="preserve">управителните органи на кандидата, а в случай че членове са юридически лица - от техния представител </w:t>
            </w:r>
          </w:p>
          <w:p w:rsidR="006268F4" w:rsidRPr="00425630" w:rsidRDefault="006268F4" w:rsidP="000A533D">
            <w:pPr>
              <w:pStyle w:val="a5"/>
              <w:widowControl w:val="0"/>
              <w:autoSpaceDE w:val="0"/>
              <w:autoSpaceDN w:val="0"/>
              <w:adjustRightInd w:val="0"/>
              <w:spacing w:after="0" w:line="240" w:lineRule="auto"/>
              <w:ind w:right="1"/>
              <w:jc w:val="both"/>
              <w:rPr>
                <w:rFonts w:ascii="Arial" w:eastAsia="Times New Roman" w:hAnsi="Arial" w:cs="Arial"/>
                <w:sz w:val="20"/>
                <w:szCs w:val="20"/>
                <w:highlight w:val="white"/>
                <w:shd w:val="clear" w:color="auto" w:fill="FEFEFE"/>
                <w:lang w:eastAsia="bg-BG"/>
              </w:rPr>
            </w:pPr>
            <w:r w:rsidRPr="00425630">
              <w:rPr>
                <w:rFonts w:ascii="Arial" w:eastAsia="Times New Roman" w:hAnsi="Arial" w:cs="Arial"/>
                <w:sz w:val="20"/>
                <w:szCs w:val="20"/>
                <w:highlight w:val="white"/>
                <w:shd w:val="clear" w:color="auto" w:fill="FEFEFE"/>
                <w:lang w:eastAsia="bg-BG"/>
              </w:rPr>
              <w:t>в съответния управителен орган.</w:t>
            </w:r>
          </w:p>
        </w:tc>
      </w:tr>
    </w:tbl>
    <w:p w:rsidR="006268F4" w:rsidRPr="000D5905" w:rsidRDefault="006268F4" w:rsidP="006268F4">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268F4" w:rsidRPr="000D5905" w:rsidRDefault="006268F4" w:rsidP="006268F4">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6268F4" w:rsidRDefault="006268F4" w:rsidP="006268F4">
      <w:pPr>
        <w:rPr>
          <w:lang w:val="en-US"/>
        </w:rPr>
      </w:pPr>
    </w:p>
    <w:p w:rsidR="006268F4" w:rsidRDefault="006268F4" w:rsidP="006268F4">
      <w:pPr>
        <w:rPr>
          <w:lang w:val="en-US"/>
        </w:rPr>
      </w:pPr>
    </w:p>
    <w:p w:rsidR="006268F4" w:rsidRDefault="006268F4" w:rsidP="006268F4">
      <w:pPr>
        <w:rPr>
          <w:lang w:val="en-US"/>
        </w:rPr>
      </w:pPr>
    </w:p>
    <w:p w:rsidR="006268F4" w:rsidRDefault="006268F4" w:rsidP="006268F4">
      <w:pPr>
        <w:rPr>
          <w:lang w:val="en-US"/>
        </w:rPr>
      </w:pPr>
    </w:p>
    <w:p w:rsidR="008C094F" w:rsidRDefault="008C094F"/>
    <w:sectPr w:rsidR="008C094F" w:rsidSect="008C09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730D0D"/>
    <w:multiLevelType w:val="hybridMultilevel"/>
    <w:tmpl w:val="052E0298"/>
    <w:lvl w:ilvl="0" w:tplc="AFC82A3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6D6750C5"/>
    <w:multiLevelType w:val="hybridMultilevel"/>
    <w:tmpl w:val="A30461D4"/>
    <w:lvl w:ilvl="0" w:tplc="67BE517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68F4"/>
    <w:rsid w:val="006268F4"/>
    <w:rsid w:val="008C094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8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6268F4"/>
  </w:style>
  <w:style w:type="table" w:styleId="a3">
    <w:name w:val="Light Shading"/>
    <w:basedOn w:val="a1"/>
    <w:uiPriority w:val="60"/>
    <w:rsid w:val="006268F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4">
    <w:name w:val="Table Grid"/>
    <w:basedOn w:val="a1"/>
    <w:uiPriority w:val="59"/>
    <w:rsid w:val="006268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268F4"/>
    <w:pPr>
      <w:ind w:left="720"/>
      <w:contextualSpacing/>
    </w:pPr>
  </w:style>
  <w:style w:type="numbering" w:customStyle="1" w:styleId="NoList2">
    <w:name w:val="No List2"/>
    <w:next w:val="a2"/>
    <w:uiPriority w:val="99"/>
    <w:semiHidden/>
    <w:unhideWhenUsed/>
    <w:rsid w:val="006268F4"/>
  </w:style>
  <w:style w:type="numbering" w:customStyle="1" w:styleId="NoList3">
    <w:name w:val="No List3"/>
    <w:next w:val="a2"/>
    <w:uiPriority w:val="99"/>
    <w:semiHidden/>
    <w:unhideWhenUsed/>
    <w:rsid w:val="006268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6534</Words>
  <Characters>37247</Characters>
  <Application>Microsoft Office Word</Application>
  <DocSecurity>0</DocSecurity>
  <Lines>310</Lines>
  <Paragraphs>87</Paragraphs>
  <ScaleCrop>false</ScaleCrop>
  <Company/>
  <LinksUpToDate>false</LinksUpToDate>
  <CharactersWithSpaces>43694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2012-02-16T11:41:00Z</dcterms:created>
  <dcterms:modified xsi:type="dcterms:W3CDTF">2012-02-16T11:42:00Z</dcterms:modified>
</cp:coreProperties>
</file>